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59664A" w:rsidRDefault="003B3D9B" w:rsidP="00F02E95">
      <w:pPr>
        <w:spacing w:after="0"/>
        <w:jc w:val="center"/>
        <w:rPr>
          <w:rFonts w:ascii="Source Sans Pro" w:hAnsi="Source Sans Pro"/>
        </w:rPr>
      </w:pPr>
      <w:r>
        <w:rPr>
          <w:noProof/>
          <w:lang w:eastAsia="en-GB"/>
        </w:rPr>
        <w:drawing>
          <wp:inline distT="0" distB="0" distL="0" distR="0" wp14:anchorId="0A16E6AE" wp14:editId="07777777">
            <wp:extent cx="2657475" cy="709051"/>
            <wp:effectExtent l="0" t="0" r="0" b="0"/>
            <wp:docPr id="1" name="Picture 1" descr="https://connected.qmul.ac.uk/media/directorate-of-marketing-and-communications/marcomms/designandbranding/identity/logos/QMUL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ed.qmul.ac.uk/media/directorate-of-marketing-and-communications/marcomms/designandbranding/identity/logos/QMUL_Bl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09" cy="7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3B3D9B" w:rsidRDefault="003B3D9B" w:rsidP="003B3D9B">
      <w:pPr>
        <w:spacing w:after="0"/>
        <w:jc w:val="center"/>
        <w:rPr>
          <w:rFonts w:ascii="Source Sans Pro" w:hAnsi="Source Sans Pro"/>
        </w:rPr>
      </w:pPr>
    </w:p>
    <w:p w14:paraId="56C42552" w14:textId="77777777" w:rsidR="003B3D9B" w:rsidRDefault="003B3D9B" w:rsidP="00F02E95">
      <w:pPr>
        <w:spacing w:after="0"/>
        <w:jc w:val="center"/>
        <w:rPr>
          <w:rFonts w:ascii="Source Sans Pro" w:hAnsi="Source Sans Pro"/>
          <w:b/>
          <w:sz w:val="36"/>
          <w:szCs w:val="36"/>
        </w:rPr>
      </w:pPr>
      <w:r w:rsidRPr="003B3D9B">
        <w:rPr>
          <w:rFonts w:ascii="Source Sans Pro" w:hAnsi="Source Sans Pro"/>
          <w:b/>
          <w:sz w:val="36"/>
          <w:szCs w:val="36"/>
        </w:rPr>
        <w:t>Library Services</w:t>
      </w:r>
    </w:p>
    <w:p w14:paraId="0567C207" w14:textId="77777777" w:rsidR="003B3D9B" w:rsidRDefault="003B3D9B" w:rsidP="003B3D9B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  <w:r w:rsidRPr="003B3D9B">
        <w:rPr>
          <w:rFonts w:ascii="Source Sans Pro" w:hAnsi="Source Sans Pro"/>
          <w:b/>
          <w:sz w:val="32"/>
          <w:szCs w:val="32"/>
        </w:rPr>
        <w:t>Copy request form for Archives</w:t>
      </w:r>
    </w:p>
    <w:p w14:paraId="5DAB6C7B" w14:textId="77777777" w:rsidR="003B3D9B" w:rsidRDefault="003B3D9B" w:rsidP="003B3D9B">
      <w:pPr>
        <w:spacing w:after="0"/>
        <w:jc w:val="center"/>
        <w:rPr>
          <w:rFonts w:ascii="Source Sans Pro" w:hAnsi="Source Sans Pro"/>
          <w:b/>
          <w:sz w:val="32"/>
          <w:szCs w:val="32"/>
        </w:rPr>
      </w:pPr>
    </w:p>
    <w:p w14:paraId="21984B98" w14:textId="77777777" w:rsidR="003B3D9B" w:rsidRPr="00C05FD2" w:rsidRDefault="003B3D9B" w:rsidP="003B3D9B">
      <w:pPr>
        <w:spacing w:after="0"/>
        <w:rPr>
          <w:rFonts w:ascii="Source Sans Pro" w:hAnsi="Source Sans Pro"/>
          <w:b/>
          <w:sz w:val="24"/>
          <w:szCs w:val="24"/>
        </w:rPr>
      </w:pPr>
      <w:r w:rsidRPr="00C05FD2">
        <w:rPr>
          <w:rFonts w:ascii="Source Sans Pro" w:hAnsi="Source Sans Pro"/>
          <w:b/>
          <w:sz w:val="24"/>
          <w:szCs w:val="24"/>
        </w:rPr>
        <w:t>Perso</w:t>
      </w:r>
      <w:r w:rsidR="0024166B" w:rsidRPr="00C05FD2">
        <w:rPr>
          <w:rFonts w:ascii="Source Sans Pro" w:hAnsi="Source Sans Pro"/>
          <w:b/>
          <w:sz w:val="24"/>
          <w:szCs w:val="24"/>
        </w:rPr>
        <w:t>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B3D9B" w14:paraId="3F6460BB" w14:textId="77777777" w:rsidTr="003B3D9B">
        <w:tc>
          <w:tcPr>
            <w:tcW w:w="1838" w:type="dxa"/>
          </w:tcPr>
          <w:p w14:paraId="6160609C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Last name</w:t>
            </w:r>
          </w:p>
        </w:tc>
        <w:tc>
          <w:tcPr>
            <w:tcW w:w="7178" w:type="dxa"/>
          </w:tcPr>
          <w:p w14:paraId="02EB378F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  <w:tr w:rsidR="003B3D9B" w14:paraId="2F24D330" w14:textId="77777777" w:rsidTr="003B3D9B">
        <w:tc>
          <w:tcPr>
            <w:tcW w:w="1838" w:type="dxa"/>
          </w:tcPr>
          <w:p w14:paraId="0712EA21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First name</w:t>
            </w:r>
          </w:p>
        </w:tc>
        <w:tc>
          <w:tcPr>
            <w:tcW w:w="7178" w:type="dxa"/>
          </w:tcPr>
          <w:p w14:paraId="6A05A809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  <w:tr w:rsidR="003B3D9B" w14:paraId="47D2A083" w14:textId="77777777" w:rsidTr="003B3D9B">
        <w:tc>
          <w:tcPr>
            <w:tcW w:w="1838" w:type="dxa"/>
          </w:tcPr>
          <w:p w14:paraId="071CC085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Address</w:t>
            </w:r>
          </w:p>
          <w:p w14:paraId="5A39BBE3" w14:textId="77777777" w:rsidR="0024166B" w:rsidRPr="00F02E95" w:rsidRDefault="0024166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41C8F396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72A3D3EC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7178" w:type="dxa"/>
          </w:tcPr>
          <w:p w14:paraId="0D0B940D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  <w:tr w:rsidR="003B3D9B" w14:paraId="03B64D1F" w14:textId="77777777" w:rsidTr="003B3D9B">
        <w:tc>
          <w:tcPr>
            <w:tcW w:w="1838" w:type="dxa"/>
          </w:tcPr>
          <w:p w14:paraId="07889D3D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Post code</w:t>
            </w:r>
          </w:p>
        </w:tc>
        <w:tc>
          <w:tcPr>
            <w:tcW w:w="7178" w:type="dxa"/>
          </w:tcPr>
          <w:p w14:paraId="0E27B00A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  <w:tr w:rsidR="003B3D9B" w14:paraId="03CA40FF" w14:textId="77777777" w:rsidTr="003B3D9B">
        <w:tc>
          <w:tcPr>
            <w:tcW w:w="1838" w:type="dxa"/>
          </w:tcPr>
          <w:p w14:paraId="3B3096D1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Email</w:t>
            </w:r>
          </w:p>
        </w:tc>
        <w:tc>
          <w:tcPr>
            <w:tcW w:w="7178" w:type="dxa"/>
          </w:tcPr>
          <w:p w14:paraId="60061E4C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  <w:tr w:rsidR="003B3D9B" w14:paraId="322B2265" w14:textId="77777777" w:rsidTr="003B3D9B">
        <w:tc>
          <w:tcPr>
            <w:tcW w:w="1838" w:type="dxa"/>
          </w:tcPr>
          <w:p w14:paraId="72ED4A49" w14:textId="77777777" w:rsidR="003B3D9B" w:rsidRPr="00F02E95" w:rsidRDefault="003B3D9B" w:rsidP="003B3D9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Telephone</w:t>
            </w:r>
          </w:p>
        </w:tc>
        <w:tc>
          <w:tcPr>
            <w:tcW w:w="7178" w:type="dxa"/>
          </w:tcPr>
          <w:p w14:paraId="44EAFD9C" w14:textId="77777777" w:rsidR="003B3D9B" w:rsidRDefault="003B3D9B" w:rsidP="003B3D9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4B94D5A5" w14:textId="77777777" w:rsidR="0024166B" w:rsidRPr="0024166B" w:rsidRDefault="0024166B" w:rsidP="0024166B">
      <w:pPr>
        <w:spacing w:after="0"/>
        <w:rPr>
          <w:rFonts w:ascii="Source Sans Pro" w:hAnsi="Source Sans Pro"/>
          <w:b/>
          <w:sz w:val="28"/>
          <w:szCs w:val="28"/>
        </w:rPr>
      </w:pPr>
    </w:p>
    <w:p w14:paraId="46AAE773" w14:textId="5A23B315" w:rsidR="0024166B" w:rsidRPr="00C05FD2" w:rsidRDefault="0024166B" w:rsidP="6404F0C5">
      <w:pPr>
        <w:spacing w:after="0"/>
        <w:rPr>
          <w:rFonts w:ascii="Source Sans Pro" w:hAnsi="Source Sans Pro"/>
          <w:b/>
          <w:bCs/>
          <w:sz w:val="24"/>
          <w:szCs w:val="24"/>
        </w:rPr>
      </w:pPr>
      <w:r w:rsidRPr="00C05FD2">
        <w:rPr>
          <w:rFonts w:ascii="Source Sans Pro" w:hAnsi="Source Sans Pro"/>
          <w:b/>
          <w:bCs/>
          <w:sz w:val="24"/>
          <w:szCs w:val="24"/>
        </w:rPr>
        <w:t>Please provide details of the items to be copied, (continue overleaf if necessary). Where possible please include precise references.</w:t>
      </w:r>
      <w:r w:rsidR="0024045C">
        <w:rPr>
          <w:rFonts w:ascii="Source Sans Pro" w:hAnsi="Source Sans Pro"/>
          <w:b/>
          <w:bCs/>
          <w:sz w:val="24"/>
          <w:szCs w:val="24"/>
        </w:rPr>
        <w:t xml:space="preserve"> </w:t>
      </w:r>
    </w:p>
    <w:p w14:paraId="3DEEC669" w14:textId="77777777" w:rsidR="0024166B" w:rsidRDefault="0024166B" w:rsidP="0024166B">
      <w:pPr>
        <w:spacing w:after="0"/>
        <w:rPr>
          <w:rFonts w:ascii="Source Sans Pro" w:hAnsi="Source Sans Pro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4166B" w:rsidRPr="00F02E95" w14:paraId="2B383DCE" w14:textId="77777777" w:rsidTr="24E29F13">
        <w:tc>
          <w:tcPr>
            <w:tcW w:w="2689" w:type="dxa"/>
          </w:tcPr>
          <w:p w14:paraId="07FA1E1F" w14:textId="77777777" w:rsidR="0024166B" w:rsidRPr="00F02E95" w:rsidRDefault="0024166B" w:rsidP="0024166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Item reference(s)</w:t>
            </w:r>
          </w:p>
        </w:tc>
        <w:tc>
          <w:tcPr>
            <w:tcW w:w="6327" w:type="dxa"/>
          </w:tcPr>
          <w:p w14:paraId="0231F8D0" w14:textId="58FA3E0C" w:rsidR="0024166B" w:rsidRPr="00F02E95" w:rsidRDefault="0024166B" w:rsidP="24E29F13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24E29F13">
              <w:rPr>
                <w:rFonts w:ascii="Source Sans Pro" w:hAnsi="Source Sans Pro"/>
                <w:b/>
                <w:bCs/>
                <w:sz w:val="24"/>
                <w:szCs w:val="24"/>
              </w:rPr>
              <w:t>Details</w:t>
            </w:r>
            <w:r w:rsidR="0024045C" w:rsidRPr="24E29F13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bookmarkStart w:id="0" w:name="_Int_xNjafkHh"/>
            <w:r w:rsidR="1A70C979" w:rsidRPr="24E29F13">
              <w:rPr>
                <w:rFonts w:ascii="Source Sans Pro" w:hAnsi="Source Sans Pro"/>
                <w:b/>
                <w:bCs/>
                <w:sz w:val="24"/>
                <w:szCs w:val="24"/>
              </w:rPr>
              <w:t>e.g.</w:t>
            </w:r>
            <w:bookmarkEnd w:id="0"/>
            <w:r w:rsidR="00004DCA" w:rsidRPr="24E29F13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resolution required, area of focus etc</w:t>
            </w:r>
          </w:p>
        </w:tc>
      </w:tr>
      <w:tr w:rsidR="0024166B" w14:paraId="3656B9AB" w14:textId="77777777" w:rsidTr="24E29F13">
        <w:tc>
          <w:tcPr>
            <w:tcW w:w="2689" w:type="dxa"/>
          </w:tcPr>
          <w:p w14:paraId="45FB0818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49F31CB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53128261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62486C05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  <w:tc>
          <w:tcPr>
            <w:tcW w:w="6327" w:type="dxa"/>
          </w:tcPr>
          <w:p w14:paraId="4101652C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4B99056E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1299C43A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4DDBEF00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3461D779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3CF2D8B6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FB78278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1FC39945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562CB0E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62EBF3C5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6D98A12B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2946DB82" w14:textId="31868152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101C06ED" w14:textId="77777777" w:rsidR="00CF1FEE" w:rsidRDefault="00CF1FEE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110FFD37" w14:textId="77777777" w:rsidR="00F02E95" w:rsidRDefault="00F02E95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6B699379" w14:textId="77777777" w:rsidR="0024166B" w:rsidRDefault="0024166B" w:rsidP="0024166B">
      <w:pPr>
        <w:spacing w:after="0"/>
        <w:rPr>
          <w:rFonts w:ascii="Source Sans Pro" w:hAnsi="Source Sans Pro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4166B" w:rsidRPr="00F02E95" w14:paraId="38F95AA9" w14:textId="77777777" w:rsidTr="0089620A">
        <w:tc>
          <w:tcPr>
            <w:tcW w:w="2689" w:type="dxa"/>
          </w:tcPr>
          <w:p w14:paraId="2611575D" w14:textId="77777777" w:rsidR="0024166B" w:rsidRPr="00F02E95" w:rsidRDefault="0024166B" w:rsidP="0024166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Item reference(s)</w:t>
            </w:r>
          </w:p>
        </w:tc>
        <w:tc>
          <w:tcPr>
            <w:tcW w:w="6327" w:type="dxa"/>
          </w:tcPr>
          <w:p w14:paraId="437649DC" w14:textId="77777777" w:rsidR="0024166B" w:rsidRPr="00F02E95" w:rsidRDefault="0024166B" w:rsidP="0024166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Details</w:t>
            </w:r>
          </w:p>
        </w:tc>
      </w:tr>
      <w:tr w:rsidR="0024166B" w14:paraId="3FE9F23F" w14:textId="77777777" w:rsidTr="0089620A">
        <w:tc>
          <w:tcPr>
            <w:tcW w:w="2689" w:type="dxa"/>
          </w:tcPr>
          <w:p w14:paraId="1F72F646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  <w:tc>
          <w:tcPr>
            <w:tcW w:w="6327" w:type="dxa"/>
          </w:tcPr>
          <w:p w14:paraId="08CE6F91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23DE523C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52E56223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7547A01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7459315" w14:textId="77777777" w:rsidR="0024166B" w:rsidRDefault="0024166B" w:rsidP="0024166B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6537F28F" w14:textId="77777777" w:rsidR="0024166B" w:rsidRDefault="0024166B" w:rsidP="0024166B">
      <w:pPr>
        <w:spacing w:after="0"/>
        <w:rPr>
          <w:rFonts w:ascii="Source Sans Pro" w:hAnsi="Source Sans Pro"/>
          <w:b/>
          <w:sz w:val="28"/>
          <w:szCs w:val="28"/>
        </w:rPr>
      </w:pPr>
    </w:p>
    <w:p w14:paraId="50D0E45F" w14:textId="77777777" w:rsidR="00F02E95" w:rsidRPr="0089620A" w:rsidRDefault="00F02E95" w:rsidP="00F02E95">
      <w:pPr>
        <w:spacing w:after="0"/>
        <w:rPr>
          <w:rFonts w:ascii="Source Sans Pro" w:hAnsi="Source Sans Pro"/>
          <w:sz w:val="24"/>
          <w:szCs w:val="24"/>
        </w:rPr>
      </w:pPr>
      <w:r w:rsidRPr="0089620A">
        <w:rPr>
          <w:rFonts w:ascii="Source Sans Pro" w:hAnsi="Source Sans Pro"/>
          <w:sz w:val="24"/>
          <w:szCs w:val="24"/>
        </w:rPr>
        <w:t>Please note the following:</w:t>
      </w:r>
    </w:p>
    <w:p w14:paraId="4D9C73F5" w14:textId="77777777" w:rsidR="00F02E95" w:rsidRPr="0089620A" w:rsidRDefault="00F02E95" w:rsidP="00F02E95">
      <w:pPr>
        <w:numPr>
          <w:ilvl w:val="0"/>
          <w:numId w:val="1"/>
        </w:numPr>
        <w:tabs>
          <w:tab w:val="clear" w:pos="360"/>
        </w:tabs>
        <w:spacing w:after="0"/>
        <w:rPr>
          <w:rFonts w:ascii="Source Sans Pro" w:hAnsi="Source Sans Pro"/>
          <w:sz w:val="24"/>
          <w:szCs w:val="24"/>
        </w:rPr>
      </w:pPr>
      <w:r w:rsidRPr="0089620A">
        <w:rPr>
          <w:rFonts w:ascii="Source Sans Pro" w:hAnsi="Source Sans Pro"/>
          <w:sz w:val="24"/>
          <w:szCs w:val="24"/>
        </w:rPr>
        <w:t>If you wish to order copies of any images (for research or any other purpose), you will need to obtain the copyright holders permission before your order can be processed.</w:t>
      </w:r>
    </w:p>
    <w:p w14:paraId="437A380F" w14:textId="788F693F" w:rsidR="00F02E95" w:rsidRPr="0089620A" w:rsidRDefault="00F02E95" w:rsidP="0024166B">
      <w:pPr>
        <w:numPr>
          <w:ilvl w:val="0"/>
          <w:numId w:val="1"/>
        </w:numPr>
        <w:tabs>
          <w:tab w:val="clear" w:pos="360"/>
        </w:tabs>
        <w:spacing w:after="0"/>
        <w:rPr>
          <w:rFonts w:ascii="Source Sans Pro" w:hAnsi="Source Sans Pro"/>
          <w:sz w:val="24"/>
          <w:szCs w:val="24"/>
        </w:rPr>
      </w:pPr>
      <w:r w:rsidRPr="17C2515A">
        <w:rPr>
          <w:rFonts w:ascii="Source Sans Pro" w:hAnsi="Source Sans Pro"/>
          <w:sz w:val="24"/>
          <w:szCs w:val="24"/>
        </w:rPr>
        <w:t xml:space="preserve">Items will either be scanned or photographed depending on the nature of the material and its suitability to undergo reprographics. </w:t>
      </w:r>
      <w:r w:rsidR="587E3F31" w:rsidRPr="17C2515A">
        <w:rPr>
          <w:rFonts w:ascii="Source Sans Pro" w:hAnsi="Source Sans Pro"/>
          <w:sz w:val="24"/>
          <w:szCs w:val="24"/>
        </w:rPr>
        <w:t>This is decided by archive staff, and w</w:t>
      </w:r>
      <w:r w:rsidRPr="17C2515A">
        <w:rPr>
          <w:rFonts w:ascii="Source Sans Pro" w:hAnsi="Source Sans Pro"/>
          <w:sz w:val="24"/>
          <w:szCs w:val="24"/>
        </w:rPr>
        <w:t>e reserve the right to refuse to copy items where the copying process may cause damage.</w:t>
      </w:r>
    </w:p>
    <w:p w14:paraId="54D5579F" w14:textId="171527C0" w:rsidR="787D0C18" w:rsidRDefault="787D0C18" w:rsidP="17C2515A">
      <w:pPr>
        <w:numPr>
          <w:ilvl w:val="0"/>
          <w:numId w:val="1"/>
        </w:numPr>
        <w:tabs>
          <w:tab w:val="clear" w:pos="360"/>
        </w:tabs>
        <w:spacing w:after="0"/>
        <w:rPr>
          <w:rFonts w:eastAsiaTheme="minorEastAsia"/>
          <w:sz w:val="24"/>
          <w:szCs w:val="24"/>
        </w:rPr>
      </w:pPr>
      <w:r w:rsidRPr="17C2515A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Fees for copies should be paid via the e-shop; a link will be provided by archive staff once costs have been established. If necessary, we can raise an invoice for fees but only if the total is over £50.00.</w:t>
      </w:r>
    </w:p>
    <w:p w14:paraId="6C105C22" w14:textId="77777777" w:rsidR="00F02E95" w:rsidRPr="0089620A" w:rsidRDefault="00F02E95" w:rsidP="00F02E95">
      <w:pPr>
        <w:numPr>
          <w:ilvl w:val="0"/>
          <w:numId w:val="1"/>
        </w:numPr>
        <w:spacing w:after="0"/>
        <w:rPr>
          <w:rFonts w:ascii="Source Sans Pro" w:hAnsi="Source Sans Pro"/>
          <w:sz w:val="24"/>
          <w:szCs w:val="24"/>
        </w:rPr>
      </w:pPr>
      <w:r w:rsidRPr="0089620A">
        <w:rPr>
          <w:rFonts w:ascii="Source Sans Pro" w:hAnsi="Source Sans Pro"/>
          <w:sz w:val="24"/>
          <w:szCs w:val="24"/>
        </w:rPr>
        <w:t>If you wish to order copies for publication, please complete an application for permission to publish form instead.</w:t>
      </w:r>
    </w:p>
    <w:p w14:paraId="6DFB9E20" w14:textId="77777777" w:rsidR="00F02E95" w:rsidRPr="00F02E95" w:rsidRDefault="00F02E95" w:rsidP="00F02E95">
      <w:pPr>
        <w:spacing w:after="0"/>
        <w:ind w:left="360"/>
        <w:rPr>
          <w:rFonts w:ascii="Source Sans Pro" w:hAnsi="Source Sans Pro"/>
          <w:sz w:val="28"/>
          <w:szCs w:val="28"/>
        </w:rPr>
      </w:pPr>
    </w:p>
    <w:p w14:paraId="2ECDC08F" w14:textId="77777777" w:rsidR="0024166B" w:rsidRPr="0024166B" w:rsidRDefault="0024166B" w:rsidP="0024166B">
      <w:pPr>
        <w:spacing w:after="0"/>
        <w:rPr>
          <w:rFonts w:ascii="Source Sans Pro" w:hAnsi="Source Sans Pro"/>
          <w:b/>
          <w:sz w:val="28"/>
          <w:szCs w:val="28"/>
        </w:rPr>
      </w:pPr>
      <w:r w:rsidRPr="0024166B">
        <w:rPr>
          <w:rFonts w:ascii="Source Sans Pro" w:hAnsi="Source Sans Pro"/>
          <w:b/>
          <w:sz w:val="28"/>
          <w:szCs w:val="28"/>
        </w:rPr>
        <w:t>Copyright declaration/Conditions of Use</w:t>
      </w:r>
    </w:p>
    <w:p w14:paraId="4E770303" w14:textId="77777777" w:rsidR="0024166B" w:rsidRPr="0089620A" w:rsidRDefault="0024166B" w:rsidP="0024166B">
      <w:pPr>
        <w:numPr>
          <w:ilvl w:val="0"/>
          <w:numId w:val="2"/>
        </w:numPr>
        <w:spacing w:after="0"/>
        <w:rPr>
          <w:rFonts w:ascii="Source Sans Pro" w:hAnsi="Source Sans Pro"/>
          <w:sz w:val="24"/>
          <w:szCs w:val="24"/>
        </w:rPr>
      </w:pPr>
      <w:r w:rsidRPr="24E29F13">
        <w:rPr>
          <w:rFonts w:ascii="Source Sans Pro" w:hAnsi="Source Sans Pro"/>
          <w:sz w:val="24"/>
          <w:szCs w:val="24"/>
        </w:rPr>
        <w:t xml:space="preserve">I have not previously been supplied with a copy of the same material by the </w:t>
      </w:r>
      <w:bookmarkStart w:id="1" w:name="_Int_3d1rB8oE"/>
      <w:r w:rsidRPr="24E29F13">
        <w:rPr>
          <w:rFonts w:ascii="Source Sans Pro" w:hAnsi="Source Sans Pro"/>
          <w:sz w:val="24"/>
          <w:szCs w:val="24"/>
        </w:rPr>
        <w:t>Library</w:t>
      </w:r>
      <w:bookmarkEnd w:id="1"/>
      <w:r w:rsidRPr="24E29F13">
        <w:rPr>
          <w:rFonts w:ascii="Source Sans Pro" w:hAnsi="Source Sans Pro"/>
          <w:sz w:val="24"/>
          <w:szCs w:val="24"/>
        </w:rPr>
        <w:t xml:space="preserve"> or any other librarian/archivist.</w:t>
      </w:r>
    </w:p>
    <w:p w14:paraId="18E344F8" w14:textId="77777777" w:rsidR="0024166B" w:rsidRPr="0089620A" w:rsidRDefault="0024166B" w:rsidP="0024166B">
      <w:pPr>
        <w:numPr>
          <w:ilvl w:val="0"/>
          <w:numId w:val="2"/>
        </w:numPr>
        <w:spacing w:after="0"/>
        <w:rPr>
          <w:rFonts w:ascii="Source Sans Pro" w:hAnsi="Source Sans Pro"/>
          <w:sz w:val="24"/>
          <w:szCs w:val="24"/>
        </w:rPr>
      </w:pPr>
      <w:r w:rsidRPr="0089620A">
        <w:rPr>
          <w:rFonts w:ascii="Source Sans Pro" w:hAnsi="Source Sans Pro"/>
          <w:sz w:val="24"/>
          <w:szCs w:val="24"/>
        </w:rPr>
        <w:t>I will use the copy for research/private study and non-commercial use only and will not supply a copy of it to any other person.</w:t>
      </w:r>
    </w:p>
    <w:p w14:paraId="047EA9D8" w14:textId="77777777" w:rsidR="0024166B" w:rsidRPr="0089620A" w:rsidRDefault="0024166B" w:rsidP="0024166B">
      <w:pPr>
        <w:numPr>
          <w:ilvl w:val="0"/>
          <w:numId w:val="2"/>
        </w:numPr>
        <w:spacing w:after="0"/>
        <w:rPr>
          <w:rFonts w:ascii="Source Sans Pro" w:hAnsi="Source Sans Pro"/>
          <w:sz w:val="24"/>
          <w:szCs w:val="24"/>
        </w:rPr>
      </w:pPr>
      <w:r w:rsidRPr="24E29F13">
        <w:rPr>
          <w:rFonts w:ascii="Source Sans Pro" w:hAnsi="Source Sans Pro"/>
          <w:sz w:val="24"/>
          <w:szCs w:val="24"/>
        </w:rPr>
        <w:t xml:space="preserve">To the best of my knowledge, the work has not been published before being deposited at the </w:t>
      </w:r>
      <w:bookmarkStart w:id="2" w:name="_Int_DrmQiWlO"/>
      <w:r w:rsidRPr="24E29F13">
        <w:rPr>
          <w:rFonts w:ascii="Source Sans Pro" w:hAnsi="Source Sans Pro"/>
          <w:sz w:val="24"/>
          <w:szCs w:val="24"/>
        </w:rPr>
        <w:t>Library</w:t>
      </w:r>
      <w:bookmarkEnd w:id="2"/>
      <w:r w:rsidRPr="24E29F13">
        <w:rPr>
          <w:rFonts w:ascii="Source Sans Pro" w:hAnsi="Source Sans Pro"/>
          <w:sz w:val="24"/>
          <w:szCs w:val="24"/>
        </w:rPr>
        <w:t xml:space="preserve"> and the owner has not prohibited copying of the work.</w:t>
      </w:r>
    </w:p>
    <w:p w14:paraId="3A1078DF" w14:textId="77777777" w:rsidR="0024166B" w:rsidRPr="0089620A" w:rsidRDefault="0024166B" w:rsidP="0024166B">
      <w:pPr>
        <w:numPr>
          <w:ilvl w:val="0"/>
          <w:numId w:val="2"/>
        </w:numPr>
        <w:spacing w:after="0"/>
        <w:rPr>
          <w:rFonts w:ascii="Source Sans Pro" w:hAnsi="Source Sans Pro"/>
          <w:sz w:val="24"/>
          <w:szCs w:val="24"/>
        </w:rPr>
      </w:pPr>
      <w:r w:rsidRPr="0089620A">
        <w:rPr>
          <w:rFonts w:ascii="Source Sans Pro" w:hAnsi="Source Sans Pro"/>
          <w:sz w:val="24"/>
          <w:szCs w:val="24"/>
        </w:rPr>
        <w:t xml:space="preserve">I indemnify Queen Mary, University of London for any loss due to infringement of the conditions above. </w:t>
      </w:r>
    </w:p>
    <w:p w14:paraId="70DF9E56" w14:textId="77777777" w:rsidR="0024166B" w:rsidRDefault="0024166B" w:rsidP="0024166B">
      <w:pPr>
        <w:spacing w:after="0"/>
        <w:rPr>
          <w:rFonts w:ascii="Source Sans Pro" w:hAnsi="Source Sans Pr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4520"/>
        <w:gridCol w:w="817"/>
        <w:gridCol w:w="2250"/>
      </w:tblGrid>
      <w:tr w:rsidR="0024166B" w14:paraId="0994636B" w14:textId="77777777" w:rsidTr="0024166B">
        <w:tc>
          <w:tcPr>
            <w:tcW w:w="1429" w:type="dxa"/>
          </w:tcPr>
          <w:p w14:paraId="4CCB031D" w14:textId="77777777" w:rsidR="0024166B" w:rsidRPr="00F02E95" w:rsidRDefault="0024166B" w:rsidP="0024166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Signature</w:t>
            </w:r>
          </w:p>
        </w:tc>
        <w:tc>
          <w:tcPr>
            <w:tcW w:w="4520" w:type="dxa"/>
          </w:tcPr>
          <w:p w14:paraId="44E871BC" w14:textId="77777777" w:rsidR="00F02E95" w:rsidRDefault="00F02E95" w:rsidP="0024166B">
            <w:pPr>
              <w:rPr>
                <w:rFonts w:ascii="Source Sans Pro" w:hAnsi="Source Sans Pro"/>
                <w:sz w:val="28"/>
                <w:szCs w:val="28"/>
              </w:rPr>
            </w:pPr>
          </w:p>
          <w:p w14:paraId="144A5D23" w14:textId="77777777" w:rsidR="00F02E95" w:rsidRPr="0024166B" w:rsidRDefault="00F02E95" w:rsidP="0024166B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817" w:type="dxa"/>
          </w:tcPr>
          <w:p w14:paraId="491072FA" w14:textId="77777777" w:rsidR="0024166B" w:rsidRPr="00F02E95" w:rsidRDefault="0024166B" w:rsidP="0024166B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F02E95">
              <w:rPr>
                <w:rFonts w:ascii="Source Sans Pro" w:hAnsi="Source Sans Pro"/>
                <w:b/>
                <w:sz w:val="24"/>
                <w:szCs w:val="24"/>
              </w:rPr>
              <w:t>Date</w:t>
            </w:r>
          </w:p>
        </w:tc>
        <w:tc>
          <w:tcPr>
            <w:tcW w:w="2250" w:type="dxa"/>
          </w:tcPr>
          <w:p w14:paraId="738610EB" w14:textId="77777777" w:rsidR="0024166B" w:rsidRPr="0024166B" w:rsidRDefault="0024166B" w:rsidP="0024166B">
            <w:pPr>
              <w:rPr>
                <w:rFonts w:ascii="Source Sans Pro" w:hAnsi="Source Sans Pro"/>
                <w:sz w:val="28"/>
                <w:szCs w:val="28"/>
              </w:rPr>
            </w:pPr>
          </w:p>
        </w:tc>
      </w:tr>
    </w:tbl>
    <w:p w14:paraId="637805D2" w14:textId="77777777" w:rsidR="0089620A" w:rsidRDefault="0089620A" w:rsidP="00F02E95">
      <w:pPr>
        <w:spacing w:after="0"/>
        <w:rPr>
          <w:rFonts w:ascii="Source Sans Pro" w:hAnsi="Source Sans Pro"/>
          <w:b/>
          <w:sz w:val="28"/>
          <w:szCs w:val="28"/>
        </w:rPr>
      </w:pPr>
    </w:p>
    <w:p w14:paraId="61AAA470" w14:textId="77777777" w:rsidR="0089620A" w:rsidRPr="0089620A" w:rsidRDefault="0089620A" w:rsidP="00F02E95">
      <w:pPr>
        <w:spacing w:after="0"/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For office use only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400"/>
        <w:gridCol w:w="1720"/>
        <w:gridCol w:w="2036"/>
        <w:gridCol w:w="2203"/>
      </w:tblGrid>
      <w:tr w:rsidR="0089620A" w:rsidRPr="0089620A" w14:paraId="10311697" w14:textId="77777777" w:rsidTr="6404F0C5">
        <w:tc>
          <w:tcPr>
            <w:tcW w:w="2400" w:type="dxa"/>
          </w:tcPr>
          <w:p w14:paraId="072E1BC6" w14:textId="77777777" w:rsidR="0089620A" w:rsidRPr="0089620A" w:rsidRDefault="0089620A" w:rsidP="00F512B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 w:rsidRPr="0089620A">
              <w:rPr>
                <w:rFonts w:ascii="Source Sans Pro" w:hAnsi="Source Sans Pro"/>
                <w:b/>
                <w:sz w:val="24"/>
                <w:szCs w:val="24"/>
              </w:rPr>
              <w:t>Sca</w:t>
            </w:r>
            <w:r>
              <w:rPr>
                <w:rFonts w:ascii="Source Sans Pro" w:hAnsi="Source Sans Pro"/>
                <w:b/>
                <w:sz w:val="24"/>
                <w:szCs w:val="24"/>
              </w:rPr>
              <w:t>ns/photographs</w:t>
            </w:r>
          </w:p>
        </w:tc>
        <w:tc>
          <w:tcPr>
            <w:tcW w:w="1720" w:type="dxa"/>
          </w:tcPr>
          <w:p w14:paraId="676FB7EA" w14:textId="77777777" w:rsidR="0089620A" w:rsidRPr="0089620A" w:rsidRDefault="0089620A" w:rsidP="00F512B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Number of images</w:t>
            </w:r>
          </w:p>
        </w:tc>
        <w:tc>
          <w:tcPr>
            <w:tcW w:w="2036" w:type="dxa"/>
          </w:tcPr>
          <w:p w14:paraId="2BC178B7" w14:textId="77777777" w:rsidR="0089620A" w:rsidRPr="0089620A" w:rsidRDefault="0089620A" w:rsidP="00F512B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Cost</w:t>
            </w:r>
          </w:p>
        </w:tc>
        <w:tc>
          <w:tcPr>
            <w:tcW w:w="2203" w:type="dxa"/>
          </w:tcPr>
          <w:p w14:paraId="271FE642" w14:textId="77777777" w:rsidR="0089620A" w:rsidRPr="0089620A" w:rsidRDefault="0089620A" w:rsidP="00F512B3">
            <w:pPr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Enquiry reference</w:t>
            </w:r>
          </w:p>
        </w:tc>
      </w:tr>
      <w:tr w:rsidR="0089620A" w14:paraId="3A0FF5F2" w14:textId="77777777" w:rsidTr="6404F0C5">
        <w:tc>
          <w:tcPr>
            <w:tcW w:w="2400" w:type="dxa"/>
          </w:tcPr>
          <w:p w14:paraId="61829076" w14:textId="77777777" w:rsidR="0089620A" w:rsidRDefault="0089620A" w:rsidP="00F02E95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14:paraId="2BA226A1" w14:textId="77777777" w:rsidR="0089620A" w:rsidRDefault="0089620A" w:rsidP="00F02E95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  <w:tc>
          <w:tcPr>
            <w:tcW w:w="2036" w:type="dxa"/>
          </w:tcPr>
          <w:p w14:paraId="17AD93B2" w14:textId="77777777" w:rsidR="0089620A" w:rsidRDefault="0089620A" w:rsidP="00F02E95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  <w:tc>
          <w:tcPr>
            <w:tcW w:w="2203" w:type="dxa"/>
          </w:tcPr>
          <w:p w14:paraId="44B64AAC" w14:textId="77777777" w:rsidR="0089620A" w:rsidRDefault="0089620A" w:rsidP="00F02E95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  <w:p w14:paraId="0DE4B5B7" w14:textId="7BCB6388" w:rsidR="009C736F" w:rsidRDefault="009C736F" w:rsidP="00F02E95">
            <w:pPr>
              <w:rPr>
                <w:rFonts w:ascii="Source Sans Pro" w:hAnsi="Source Sans Pro"/>
                <w:b/>
                <w:sz w:val="28"/>
                <w:szCs w:val="28"/>
              </w:rPr>
            </w:pPr>
          </w:p>
        </w:tc>
      </w:tr>
    </w:tbl>
    <w:p w14:paraId="66204FF1" w14:textId="77777777" w:rsidR="0089620A" w:rsidRPr="003B3D9B" w:rsidRDefault="0089620A" w:rsidP="00931483">
      <w:pPr>
        <w:spacing w:after="0"/>
        <w:rPr>
          <w:rFonts w:ascii="Source Sans Pro" w:hAnsi="Source Sans Pro"/>
          <w:b/>
          <w:sz w:val="28"/>
          <w:szCs w:val="28"/>
        </w:rPr>
      </w:pPr>
    </w:p>
    <w:sectPr w:rsidR="0089620A" w:rsidRPr="003B3D9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5E2D4" w14:textId="77777777" w:rsidR="00F361E2" w:rsidRDefault="00F361E2" w:rsidP="00F02E95">
      <w:pPr>
        <w:spacing w:after="0" w:line="240" w:lineRule="auto"/>
      </w:pPr>
      <w:r>
        <w:separator/>
      </w:r>
    </w:p>
  </w:endnote>
  <w:endnote w:type="continuationSeparator" w:id="0">
    <w:p w14:paraId="10CE7C53" w14:textId="77777777" w:rsidR="00F361E2" w:rsidRDefault="00F361E2" w:rsidP="00F0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14074" w14:textId="77777777" w:rsidR="00572651" w:rsidRDefault="00572651">
    <w:pPr>
      <w:pStyle w:val="Footer"/>
    </w:pPr>
  </w:p>
  <w:p w14:paraId="14690735" w14:textId="099474CB" w:rsidR="00572651" w:rsidRDefault="00F02E95">
    <w:pPr>
      <w:pStyle w:val="Footer"/>
    </w:pPr>
    <w:r>
      <w:t xml:space="preserve">Archives, Library Services, Queen Mary University of London, 327 Mile End Road, London, E1 4NS. Email: </w:t>
    </w:r>
    <w:hyperlink r:id="rId1" w:history="1">
      <w:r w:rsidRPr="000A2570">
        <w:rPr>
          <w:rStyle w:val="Hyperlink"/>
        </w:rPr>
        <w:t>archives@qmul.ac.uk</w:t>
      </w:r>
    </w:hyperlink>
    <w:r>
      <w:t xml:space="preserve"> </w:t>
    </w:r>
    <w:r w:rsidR="00881A5B">
      <w:tab/>
    </w:r>
    <w:r w:rsidR="00881A5B">
      <w:tab/>
    </w:r>
  </w:p>
  <w:p w14:paraId="53A9E4C5" w14:textId="3B0CF979" w:rsidR="00F02E95" w:rsidRDefault="009C736F">
    <w:pPr>
      <w:pStyle w:val="Footer"/>
    </w:pPr>
    <w:r>
      <w:tab/>
    </w:r>
    <w:r>
      <w:tab/>
    </w:r>
    <w:r w:rsidR="00881A5B">
      <w:t>02/2022</w:t>
    </w:r>
  </w:p>
  <w:p w14:paraId="2DBF0D7D" w14:textId="77777777" w:rsidR="00F02E95" w:rsidRDefault="00F02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8A8D" w14:textId="77777777" w:rsidR="00F361E2" w:rsidRDefault="00F361E2" w:rsidP="00F02E95">
      <w:pPr>
        <w:spacing w:after="0" w:line="240" w:lineRule="auto"/>
      </w:pPr>
      <w:r>
        <w:separator/>
      </w:r>
    </w:p>
  </w:footnote>
  <w:footnote w:type="continuationSeparator" w:id="0">
    <w:p w14:paraId="7D5E484C" w14:textId="77777777" w:rsidR="00F361E2" w:rsidRDefault="00F361E2" w:rsidP="00F0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04F0C5" w14:paraId="7DDCC9B6" w14:textId="77777777" w:rsidTr="6404F0C5">
      <w:tc>
        <w:tcPr>
          <w:tcW w:w="3005" w:type="dxa"/>
        </w:tcPr>
        <w:p w14:paraId="636427E2" w14:textId="4260D0BA" w:rsidR="6404F0C5" w:rsidRDefault="6404F0C5" w:rsidP="6404F0C5">
          <w:pPr>
            <w:pStyle w:val="Header"/>
            <w:ind w:left="-115"/>
          </w:pPr>
        </w:p>
      </w:tc>
      <w:tc>
        <w:tcPr>
          <w:tcW w:w="3005" w:type="dxa"/>
        </w:tcPr>
        <w:p w14:paraId="049150E4" w14:textId="452744ED" w:rsidR="6404F0C5" w:rsidRDefault="6404F0C5" w:rsidP="6404F0C5">
          <w:pPr>
            <w:pStyle w:val="Header"/>
            <w:jc w:val="center"/>
          </w:pPr>
        </w:p>
      </w:tc>
      <w:tc>
        <w:tcPr>
          <w:tcW w:w="3005" w:type="dxa"/>
        </w:tcPr>
        <w:p w14:paraId="1FF13E78" w14:textId="1F908BCE" w:rsidR="6404F0C5" w:rsidRDefault="6404F0C5" w:rsidP="6404F0C5">
          <w:pPr>
            <w:pStyle w:val="Header"/>
            <w:ind w:right="-115"/>
            <w:jc w:val="right"/>
          </w:pPr>
        </w:p>
      </w:tc>
    </w:tr>
  </w:tbl>
  <w:p w14:paraId="06536D0A" w14:textId="2ADF1864" w:rsidR="6404F0C5" w:rsidRDefault="6404F0C5" w:rsidP="6404F0C5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NjafkHh" int2:invalidationBookmarkName="" int2:hashCode="f1OmjTJDRvyEV6" int2:id="KiUeEm5i">
      <int2:state int2:type="LegacyProofing" int2:value="Rejected"/>
    </int2:bookmark>
    <int2:bookmark int2:bookmarkName="_Int_DrmQiWlO" int2:invalidationBookmarkName="" int2:hashCode="uBAPW6i9BIp88R" int2:id="z9Y4I2Nr">
      <int2:state int2:type="LegacyProofing" int2:value="Rejected"/>
    </int2:bookmark>
    <int2:bookmark int2:bookmarkName="_Int_3d1rB8oE" int2:invalidationBookmarkName="" int2:hashCode="uBAPW6i9BIp88R" int2:id="ZzJHiUdz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F6AA3"/>
    <w:multiLevelType w:val="hybridMultilevel"/>
    <w:tmpl w:val="8B281F2C"/>
    <w:lvl w:ilvl="0" w:tplc="95520F6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305AC1"/>
    <w:multiLevelType w:val="hybridMultilevel"/>
    <w:tmpl w:val="F4B2FB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520F6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9B"/>
    <w:rsid w:val="00004DCA"/>
    <w:rsid w:val="00226605"/>
    <w:rsid w:val="0024045C"/>
    <w:rsid w:val="0024166B"/>
    <w:rsid w:val="003B3D9B"/>
    <w:rsid w:val="00572651"/>
    <w:rsid w:val="0059664A"/>
    <w:rsid w:val="00881A5B"/>
    <w:rsid w:val="0089620A"/>
    <w:rsid w:val="00931483"/>
    <w:rsid w:val="009C736F"/>
    <w:rsid w:val="009D779F"/>
    <w:rsid w:val="00C05FD2"/>
    <w:rsid w:val="00CF1FEE"/>
    <w:rsid w:val="00F02E95"/>
    <w:rsid w:val="00F361E2"/>
    <w:rsid w:val="07A242BC"/>
    <w:rsid w:val="17C2515A"/>
    <w:rsid w:val="1A70C979"/>
    <w:rsid w:val="24E29F13"/>
    <w:rsid w:val="4B07BAA2"/>
    <w:rsid w:val="50843DC2"/>
    <w:rsid w:val="587E3F31"/>
    <w:rsid w:val="5CD42E24"/>
    <w:rsid w:val="6404F0C5"/>
    <w:rsid w:val="6D49EB7C"/>
    <w:rsid w:val="787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DB99"/>
  <w15:chartTrackingRefBased/>
  <w15:docId w15:val="{9F2E4EFE-DD5A-4BFA-B8B6-14286CE0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16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95"/>
  </w:style>
  <w:style w:type="paragraph" w:styleId="Footer">
    <w:name w:val="footer"/>
    <w:basedOn w:val="Normal"/>
    <w:link w:val="FooterChar"/>
    <w:uiPriority w:val="99"/>
    <w:unhideWhenUsed/>
    <w:rsid w:val="00F0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5eaf3f02fd5e4e65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ives@qm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4661AA1078C489EEFFDB11376E348" ma:contentTypeVersion="16" ma:contentTypeDescription="Create a new document." ma:contentTypeScope="" ma:versionID="5c9e24be97a67fe4234f7745cd0c6947">
  <xsd:schema xmlns:xsd="http://www.w3.org/2001/XMLSchema" xmlns:xs="http://www.w3.org/2001/XMLSchema" xmlns:p="http://schemas.microsoft.com/office/2006/metadata/properties" xmlns:ns2="402f004c-fb2d-497b-9aaa-773d22782fa4" xmlns:ns3="36ced11d-08c0-474c-95dc-17bdca8bd582" xmlns:ns4="d5efd484-15aa-41a0-83f6-0646502cb6d6" targetNamespace="http://schemas.microsoft.com/office/2006/metadata/properties" ma:root="true" ma:fieldsID="9f699cae60d2813328f6ef7e7e2c3d1a" ns2:_="" ns3:_="" ns4:_="">
    <xsd:import namespace="402f004c-fb2d-497b-9aaa-773d22782fa4"/>
    <xsd:import namespace="36ced11d-08c0-474c-95dc-17bdca8bd582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004c-fb2d-497b-9aaa-773d22782f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ed11d-08c0-474c-95dc-17bdca8bd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3fe69e-8267-4d9f-a470-7a5af5ae3866}" ma:internalName="TaxCatchAll" ma:showField="CatchAllData" ma:web="402f004c-fb2d-497b-9aaa-773d22782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ed11d-08c0-474c-95dc-17bdca8bd58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Props1.xml><?xml version="1.0" encoding="utf-8"?>
<ds:datastoreItem xmlns:ds="http://schemas.openxmlformats.org/officeDocument/2006/customXml" ds:itemID="{137EB2EF-986C-408F-8C3B-75CB8CBD6E1F}"/>
</file>

<file path=customXml/itemProps2.xml><?xml version="1.0" encoding="utf-8"?>
<ds:datastoreItem xmlns:ds="http://schemas.openxmlformats.org/officeDocument/2006/customXml" ds:itemID="{CED26A06-8A34-4127-9F04-773BBFBE1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CAA38-BBFE-48C3-9D6A-DC1416EC4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Company>Queen Mary, University of London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Ormerod</dc:creator>
  <cp:keywords/>
  <dc:description/>
  <cp:lastModifiedBy>Katie Ormerod</cp:lastModifiedBy>
  <cp:revision>13</cp:revision>
  <dcterms:created xsi:type="dcterms:W3CDTF">2022-01-19T11:57:00Z</dcterms:created>
  <dcterms:modified xsi:type="dcterms:W3CDTF">2022-01-28T12:36:00Z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0x010100E8B4661AA1078C489EEFFDB11376E348</vt:lpwstr>
  </property>
</Properties>
</file>