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63525" w14:textId="77777777" w:rsidR="005403CE" w:rsidRDefault="005403CE" w:rsidP="00067962">
      <w:pPr>
        <w:pStyle w:val="PolicyTileHeader"/>
      </w:pPr>
    </w:p>
    <w:p w14:paraId="2D7E36C1" w14:textId="79A7BDC5" w:rsidR="00994864" w:rsidRDefault="005403CE" w:rsidP="001C6A37">
      <w:pPr>
        <w:pStyle w:val="PolicyTileHeader"/>
      </w:pPr>
      <w:bookmarkStart w:id="0" w:name="_Toc224057751"/>
      <w:r w:rsidRPr="004149C0">
        <w:t>Title</w:t>
      </w:r>
      <w:r w:rsidRPr="00067962">
        <w:t xml:space="preserve"> of Policy</w:t>
      </w:r>
      <w:bookmarkEnd w:id="0"/>
    </w:p>
    <w:p w14:paraId="328AF2B9" w14:textId="77777777" w:rsidR="0020323B" w:rsidRPr="0020323B" w:rsidRDefault="0020323B" w:rsidP="0020323B"/>
    <w:p w14:paraId="077FB499" w14:textId="77777777" w:rsidR="00EB303A" w:rsidRDefault="00EB303A" w:rsidP="00A3675B">
      <w:pPr>
        <w:spacing w:after="0"/>
      </w:pPr>
    </w:p>
    <w:p w14:paraId="7DDE29F6" w14:textId="69941F8F" w:rsidR="00311698" w:rsidRPr="004149C0" w:rsidRDefault="001F6881" w:rsidP="004149C0">
      <w:pPr>
        <w:pStyle w:val="SectionHeading"/>
      </w:pPr>
      <w:bookmarkStart w:id="1" w:name="_Toc224057753"/>
      <w:r w:rsidRPr="004149C0">
        <w:t xml:space="preserve">Introduction and </w:t>
      </w:r>
      <w:r w:rsidR="00BF71FC" w:rsidRPr="004149C0">
        <w:t>v</w:t>
      </w:r>
      <w:r w:rsidRPr="004149C0">
        <w:t>alues</w:t>
      </w:r>
      <w:bookmarkEnd w:id="1"/>
    </w:p>
    <w:p w14:paraId="577CD605" w14:textId="4D56E717" w:rsidR="00311698" w:rsidRPr="00830438" w:rsidRDefault="00311698" w:rsidP="00A3675B">
      <w:pPr>
        <w:pStyle w:val="SectionText"/>
      </w:pPr>
      <w:r w:rsidRPr="00830438">
        <w:t>Insert text here.</w:t>
      </w:r>
    </w:p>
    <w:p w14:paraId="5C19C515" w14:textId="28DDCF53" w:rsidR="00311698" w:rsidRPr="00830438" w:rsidRDefault="00311698" w:rsidP="00A3675B">
      <w:pPr>
        <w:pStyle w:val="SectionText"/>
      </w:pPr>
      <w:r w:rsidRPr="00830438">
        <w:t>Insert text here.</w:t>
      </w:r>
    </w:p>
    <w:p w14:paraId="1D3F15EF" w14:textId="7B87BF90" w:rsidR="002E2C71" w:rsidRPr="00830438" w:rsidRDefault="00311698" w:rsidP="002E2C71">
      <w:pPr>
        <w:pStyle w:val="SectionText"/>
      </w:pPr>
      <w:r w:rsidRPr="00830438">
        <w:t>Insert text here with sub-points:</w:t>
      </w:r>
    </w:p>
    <w:p w14:paraId="7E3AB42A" w14:textId="6D036BED" w:rsidR="001F6881" w:rsidRPr="002E2C71" w:rsidRDefault="002B6C8A" w:rsidP="002E2C71">
      <w:pPr>
        <w:pStyle w:val="Sub-point"/>
      </w:pPr>
      <w:r w:rsidRPr="002E2C71">
        <w:t>First sub-point</w:t>
      </w:r>
    </w:p>
    <w:p w14:paraId="57A4F3E4" w14:textId="1565D770" w:rsidR="000570D9" w:rsidRPr="00830438" w:rsidRDefault="002B6C8A" w:rsidP="002E2C71">
      <w:pPr>
        <w:pStyle w:val="Sub-point"/>
      </w:pPr>
      <w:r w:rsidRPr="00830438">
        <w:t>Second sub-point</w:t>
      </w:r>
    </w:p>
    <w:p w14:paraId="0FE5354A" w14:textId="79C2DC2F" w:rsidR="00311698" w:rsidRPr="00830438" w:rsidRDefault="000D2FB2" w:rsidP="008011C6">
      <w:pPr>
        <w:pStyle w:val="SectionText"/>
      </w:pPr>
      <w:r w:rsidRPr="00830438">
        <w:t>Insert text here.</w:t>
      </w:r>
    </w:p>
    <w:p w14:paraId="51B74A9A" w14:textId="77777777" w:rsidR="001C3CB4" w:rsidRPr="004A5830" w:rsidRDefault="001C3CB4" w:rsidP="00A3675B">
      <w:pPr>
        <w:pStyle w:val="SectionText"/>
        <w:numPr>
          <w:ilvl w:val="0"/>
          <w:numId w:val="0"/>
        </w:numPr>
      </w:pPr>
    </w:p>
    <w:p w14:paraId="4C791423" w14:textId="57A87444" w:rsidR="001F6881" w:rsidRPr="00E362C6" w:rsidRDefault="001F6881" w:rsidP="004149C0">
      <w:pPr>
        <w:pStyle w:val="SectionHeading"/>
      </w:pPr>
      <w:bookmarkStart w:id="2" w:name="_Toc224057754"/>
      <w:r w:rsidRPr="002B629E">
        <w:t>Purpose</w:t>
      </w:r>
      <w:bookmarkEnd w:id="2"/>
    </w:p>
    <w:p w14:paraId="7AF9E6AD" w14:textId="574D3572" w:rsidR="001F6881" w:rsidRDefault="00311698" w:rsidP="00A3675B">
      <w:pPr>
        <w:pStyle w:val="SectionText"/>
      </w:pPr>
      <w:r>
        <w:t>Insert text here.</w:t>
      </w:r>
    </w:p>
    <w:p w14:paraId="5C66BCCB" w14:textId="19B0C1A2" w:rsidR="00311698" w:rsidRDefault="00311698" w:rsidP="00A3675B">
      <w:pPr>
        <w:pStyle w:val="SectionText"/>
      </w:pPr>
      <w:r>
        <w:t>Insert text here.</w:t>
      </w:r>
    </w:p>
    <w:p w14:paraId="5C95E1AE" w14:textId="77777777" w:rsidR="001C3CB4" w:rsidRPr="00E362C6" w:rsidRDefault="001C3CB4" w:rsidP="004149C0">
      <w:pPr>
        <w:pStyle w:val="SectionHeading"/>
        <w:numPr>
          <w:ilvl w:val="0"/>
          <w:numId w:val="0"/>
        </w:numPr>
      </w:pPr>
    </w:p>
    <w:p w14:paraId="72E89491" w14:textId="717A34F8" w:rsidR="00311698" w:rsidRDefault="001F6881" w:rsidP="004149C0">
      <w:pPr>
        <w:pStyle w:val="SectionHeading"/>
      </w:pPr>
      <w:bookmarkStart w:id="3" w:name="_Toc224057755"/>
      <w:r w:rsidRPr="00E13E02">
        <w:t xml:space="preserve">Legislative </w:t>
      </w:r>
      <w:r w:rsidR="00BF71FC">
        <w:t>c</w:t>
      </w:r>
      <w:r w:rsidRPr="00E13E02">
        <w:t>ontext</w:t>
      </w:r>
      <w:bookmarkEnd w:id="3"/>
      <w:r w:rsidRPr="00E13E02">
        <w:t xml:space="preserve"> </w:t>
      </w:r>
    </w:p>
    <w:p w14:paraId="14018A08" w14:textId="7DC10D8A" w:rsidR="00F20F79" w:rsidRPr="00E362C6" w:rsidRDefault="00F20F79" w:rsidP="00A3675B">
      <w:pPr>
        <w:pStyle w:val="SectionText"/>
      </w:pPr>
      <w:r>
        <w:t>Insert text here.</w:t>
      </w:r>
    </w:p>
    <w:p w14:paraId="77B8600E" w14:textId="77777777" w:rsidR="001C3CB4" w:rsidRPr="00E362C6" w:rsidRDefault="001C3CB4" w:rsidP="00A3675B">
      <w:pPr>
        <w:pStyle w:val="SectionText"/>
        <w:numPr>
          <w:ilvl w:val="0"/>
          <w:numId w:val="0"/>
        </w:numPr>
      </w:pPr>
    </w:p>
    <w:p w14:paraId="5E8720C6" w14:textId="0DC0A199" w:rsidR="001F6881" w:rsidRPr="00E362C6" w:rsidRDefault="001F6881" w:rsidP="004149C0">
      <w:pPr>
        <w:pStyle w:val="SectionHeading"/>
      </w:pPr>
      <w:bookmarkStart w:id="4" w:name="_Toc224057756"/>
      <w:r w:rsidRPr="00E41835">
        <w:t>Scope</w:t>
      </w:r>
      <w:bookmarkEnd w:id="4"/>
    </w:p>
    <w:p w14:paraId="259F7665" w14:textId="16F4BE7D" w:rsidR="001F6881" w:rsidRPr="00E362C6" w:rsidRDefault="001F6881" w:rsidP="00A3675B">
      <w:pPr>
        <w:pStyle w:val="SectionText"/>
      </w:pPr>
      <w:r w:rsidRPr="00311698">
        <w:t xml:space="preserve">This </w:t>
      </w:r>
      <w:r w:rsidR="00490FD2">
        <w:t>policy</w:t>
      </w:r>
      <w:r w:rsidRPr="00311698">
        <w:t xml:space="preserve"> is applicable to:</w:t>
      </w:r>
    </w:p>
    <w:p w14:paraId="52E625E0" w14:textId="77777777" w:rsidR="002B6C8A" w:rsidRDefault="00311698" w:rsidP="002E2C71">
      <w:pPr>
        <w:pStyle w:val="Sub-point"/>
        <w:numPr>
          <w:ilvl w:val="2"/>
          <w:numId w:val="4"/>
        </w:numPr>
      </w:pPr>
      <w:r w:rsidRPr="00311698">
        <w:t xml:space="preserve">List of who it applies to </w:t>
      </w:r>
    </w:p>
    <w:p w14:paraId="559894C0" w14:textId="77777777" w:rsidR="002B6C8A" w:rsidRDefault="00311698" w:rsidP="002E2C71">
      <w:pPr>
        <w:pStyle w:val="Sub-point"/>
        <w:numPr>
          <w:ilvl w:val="2"/>
          <w:numId w:val="4"/>
        </w:numPr>
      </w:pPr>
      <w:r>
        <w:t>Test</w:t>
      </w:r>
    </w:p>
    <w:p w14:paraId="43169508" w14:textId="44E9C5E7" w:rsidR="00355408" w:rsidRDefault="00355408" w:rsidP="002E2C71">
      <w:pPr>
        <w:pStyle w:val="Sub-point"/>
        <w:numPr>
          <w:ilvl w:val="2"/>
          <w:numId w:val="4"/>
        </w:numPr>
      </w:pPr>
      <w:r>
        <w:lastRenderedPageBreak/>
        <w:t>T</w:t>
      </w:r>
      <w:r w:rsidR="00311698">
        <w:t>est</w:t>
      </w:r>
    </w:p>
    <w:p w14:paraId="338A9219" w14:textId="77777777" w:rsidR="00912A73" w:rsidRDefault="00912A73" w:rsidP="002E2C71">
      <w:pPr>
        <w:pStyle w:val="Sub-point"/>
        <w:numPr>
          <w:ilvl w:val="0"/>
          <w:numId w:val="0"/>
        </w:numPr>
      </w:pPr>
    </w:p>
    <w:p w14:paraId="005D6568" w14:textId="2848C32E" w:rsidR="001F6881" w:rsidRPr="00F05F54" w:rsidRDefault="001F6881" w:rsidP="004149C0">
      <w:pPr>
        <w:pStyle w:val="SectionHeading"/>
      </w:pPr>
      <w:bookmarkStart w:id="5" w:name="_Toc224057757"/>
      <w:r w:rsidRPr="00355408">
        <w:rPr>
          <w:rStyle w:val="SectionHeadingChar"/>
          <w:b/>
          <w:bCs/>
        </w:rPr>
        <w:t>Principles</w:t>
      </w:r>
      <w:bookmarkEnd w:id="5"/>
      <w:r w:rsidRPr="00355408">
        <w:t xml:space="preserve"> </w:t>
      </w:r>
    </w:p>
    <w:p w14:paraId="40F8920D" w14:textId="35A8E992" w:rsidR="001F6881" w:rsidRPr="009F5683" w:rsidRDefault="00DD3440" w:rsidP="00A3675B">
      <w:pPr>
        <w:pStyle w:val="SectionText"/>
      </w:pPr>
      <w:r>
        <w:t>Insert text here.</w:t>
      </w:r>
    </w:p>
    <w:p w14:paraId="192E2FF9" w14:textId="2E4EC921" w:rsidR="001F6881" w:rsidRPr="00E362C6" w:rsidRDefault="00DD3440" w:rsidP="00A3675B">
      <w:pPr>
        <w:pStyle w:val="SectionText"/>
      </w:pPr>
      <w:r>
        <w:t>Insert text here.</w:t>
      </w:r>
    </w:p>
    <w:p w14:paraId="21161058" w14:textId="77777777" w:rsidR="001F6881" w:rsidRPr="00E362C6" w:rsidRDefault="001F6881" w:rsidP="00A3675B">
      <w:pPr>
        <w:pStyle w:val="NoSpacing"/>
        <w:spacing w:after="240"/>
      </w:pPr>
    </w:p>
    <w:p w14:paraId="7EFDF239" w14:textId="0C010A11" w:rsidR="001F6881" w:rsidRPr="00E362C6" w:rsidRDefault="001F6881" w:rsidP="004149C0">
      <w:pPr>
        <w:pStyle w:val="SectionHeading"/>
      </w:pPr>
      <w:bookmarkStart w:id="6" w:name="_Toc224057758"/>
      <w:r w:rsidRPr="006C7ECC">
        <w:t xml:space="preserve">Roles and </w:t>
      </w:r>
      <w:r w:rsidR="00BF71FC">
        <w:t>r</w:t>
      </w:r>
      <w:r w:rsidRPr="006C7ECC">
        <w:t>esponsibilities</w:t>
      </w:r>
      <w:bookmarkEnd w:id="6"/>
    </w:p>
    <w:p w14:paraId="603EC669" w14:textId="39661C01" w:rsidR="001F6881" w:rsidRPr="00E362C6" w:rsidRDefault="001C3CB4" w:rsidP="00A3675B">
      <w:pPr>
        <w:pStyle w:val="SectionText"/>
      </w:pPr>
      <w:r>
        <w:t>Insert text here.</w:t>
      </w:r>
    </w:p>
    <w:p w14:paraId="52E9DD46" w14:textId="7AB6ADA6" w:rsidR="001C3CB4" w:rsidRPr="00E362C6" w:rsidRDefault="001C3CB4" w:rsidP="00A3675B">
      <w:pPr>
        <w:pStyle w:val="SectionText"/>
      </w:pPr>
      <w:r>
        <w:t>Insert text here.</w:t>
      </w:r>
    </w:p>
    <w:p w14:paraId="744725B7" w14:textId="77777777" w:rsidR="00355408" w:rsidRDefault="00355408" w:rsidP="00A3675B">
      <w:pPr>
        <w:pStyle w:val="SectionText"/>
        <w:numPr>
          <w:ilvl w:val="0"/>
          <w:numId w:val="0"/>
        </w:numPr>
      </w:pPr>
    </w:p>
    <w:p w14:paraId="02945224" w14:textId="1A0A358B" w:rsidR="002B6C8A" w:rsidRDefault="00FC6485" w:rsidP="004149C0">
      <w:pPr>
        <w:pStyle w:val="SectionHeading"/>
      </w:pPr>
      <w:bookmarkStart w:id="7" w:name="_Toc224057759"/>
      <w:r>
        <w:t>Policy detail</w:t>
      </w:r>
      <w:r w:rsidR="00CB156B">
        <w:t>s section</w:t>
      </w:r>
      <w:bookmarkEnd w:id="7"/>
      <w:r w:rsidR="00CB156B">
        <w:t xml:space="preserve"> </w:t>
      </w:r>
    </w:p>
    <w:p w14:paraId="66B2CF69" w14:textId="1EB44ED6" w:rsidR="009F5683" w:rsidRDefault="001C3CB4" w:rsidP="00A3675B">
      <w:pPr>
        <w:pStyle w:val="SectionText"/>
      </w:pPr>
      <w:r>
        <w:t>Insert text here.</w:t>
      </w:r>
    </w:p>
    <w:p w14:paraId="371C1C8A" w14:textId="7DDC5683" w:rsidR="001C3CB4" w:rsidRDefault="001C3CB4" w:rsidP="00A3675B">
      <w:pPr>
        <w:pStyle w:val="SectionText"/>
      </w:pPr>
      <w:r>
        <w:t>Insert text here.</w:t>
      </w:r>
    </w:p>
    <w:p w14:paraId="009D3872" w14:textId="77777777" w:rsidR="001C3CB4" w:rsidRDefault="001C3CB4" w:rsidP="004149C0">
      <w:pPr>
        <w:pStyle w:val="SectionHeading"/>
        <w:numPr>
          <w:ilvl w:val="0"/>
          <w:numId w:val="0"/>
        </w:numPr>
        <w:ind w:left="360"/>
      </w:pPr>
    </w:p>
    <w:p w14:paraId="03AF1107" w14:textId="0C642B27" w:rsidR="00CB156B" w:rsidRDefault="00CB156B" w:rsidP="004149C0">
      <w:pPr>
        <w:pStyle w:val="SectionHeading"/>
      </w:pPr>
      <w:bookmarkStart w:id="8" w:name="_Toc224057760"/>
      <w:r>
        <w:t xml:space="preserve">Policy details section </w:t>
      </w:r>
      <w:r w:rsidRPr="00CB156B">
        <w:t>(add more if/as required)</w:t>
      </w:r>
      <w:bookmarkEnd w:id="8"/>
    </w:p>
    <w:p w14:paraId="6E2CDEA1" w14:textId="77777777" w:rsidR="00CB156B" w:rsidRDefault="00CB156B" w:rsidP="00CB156B">
      <w:pPr>
        <w:pStyle w:val="SectionText"/>
      </w:pPr>
      <w:r>
        <w:t>Insert text here.</w:t>
      </w:r>
    </w:p>
    <w:p w14:paraId="4A65C352" w14:textId="77777777" w:rsidR="00CB156B" w:rsidRDefault="00CB156B" w:rsidP="00CB156B">
      <w:pPr>
        <w:pStyle w:val="SectionText"/>
      </w:pPr>
      <w:r>
        <w:t>Insert text here.</w:t>
      </w:r>
    </w:p>
    <w:p w14:paraId="03984581" w14:textId="77777777" w:rsidR="00CB156B" w:rsidRDefault="00CB156B" w:rsidP="004149C0">
      <w:pPr>
        <w:pStyle w:val="SectionHeading"/>
        <w:numPr>
          <w:ilvl w:val="0"/>
          <w:numId w:val="0"/>
        </w:numPr>
        <w:ind w:left="360"/>
      </w:pPr>
    </w:p>
    <w:p w14:paraId="6D2B4810" w14:textId="059D44C0" w:rsidR="001F6881" w:rsidRPr="00BF71FC" w:rsidRDefault="001F6881" w:rsidP="004149C0">
      <w:pPr>
        <w:pStyle w:val="SectionHeading"/>
      </w:pPr>
      <w:bookmarkStart w:id="9" w:name="_Toc224057761"/>
      <w:r w:rsidRPr="007353C8">
        <w:t xml:space="preserve">Appeals and </w:t>
      </w:r>
      <w:r w:rsidR="00BF71FC">
        <w:t>complaints</w:t>
      </w:r>
      <w:r w:rsidR="00FC6485">
        <w:t xml:space="preserve"> </w:t>
      </w:r>
      <w:r w:rsidR="00FC6485" w:rsidRPr="00CB156B">
        <w:t>(if relevant/applicable)</w:t>
      </w:r>
      <w:bookmarkEnd w:id="9"/>
    </w:p>
    <w:p w14:paraId="1B7FC61E" w14:textId="78EEF804" w:rsidR="001F6881" w:rsidRDefault="001C3CB4" w:rsidP="00A3675B">
      <w:pPr>
        <w:pStyle w:val="SectionText"/>
      </w:pPr>
      <w:r>
        <w:t>Insert text here.</w:t>
      </w:r>
    </w:p>
    <w:p w14:paraId="6C76EB9A" w14:textId="1B3E256D" w:rsidR="00A555F4" w:rsidRDefault="001C3CB4" w:rsidP="00A3675B">
      <w:pPr>
        <w:pStyle w:val="SectionText"/>
      </w:pPr>
      <w:r>
        <w:t>Insert text here.</w:t>
      </w:r>
    </w:p>
    <w:p w14:paraId="694C4F85" w14:textId="77777777" w:rsidR="00A3675B" w:rsidRDefault="00A3675B" w:rsidP="00A3675B">
      <w:pPr>
        <w:pStyle w:val="SectionText"/>
        <w:numPr>
          <w:ilvl w:val="0"/>
          <w:numId w:val="0"/>
        </w:numPr>
      </w:pPr>
    </w:p>
    <w:p w14:paraId="227960B8" w14:textId="63D16F76" w:rsidR="00A3675B" w:rsidRPr="00A3675B" w:rsidRDefault="00A3675B" w:rsidP="004149C0">
      <w:pPr>
        <w:pStyle w:val="SectionHeading"/>
      </w:pPr>
      <w:bookmarkStart w:id="10" w:name="_Toc224057762"/>
      <w:r w:rsidRPr="00A3675B">
        <w:t>Associated information</w:t>
      </w:r>
      <w:bookmarkEnd w:id="10"/>
    </w:p>
    <w:p w14:paraId="514D6CD3" w14:textId="50C0C63B" w:rsidR="00A3675B" w:rsidRPr="00E362C6" w:rsidRDefault="00A3675B" w:rsidP="00A3675B">
      <w:pPr>
        <w:pStyle w:val="SectionText"/>
      </w:pPr>
      <w:r>
        <w:t xml:space="preserve">Include any information here about another procedure or guidance that might be related to this policy and how it is implemented. </w:t>
      </w:r>
    </w:p>
    <w:p w14:paraId="3436985D" w14:textId="77777777" w:rsidR="001F6881" w:rsidRPr="00E362C6" w:rsidRDefault="001F6881" w:rsidP="00A3675B">
      <w:pPr>
        <w:pStyle w:val="NoSpacing"/>
        <w:spacing w:after="240"/>
      </w:pPr>
    </w:p>
    <w:p w14:paraId="44617698" w14:textId="7841A8FF" w:rsidR="001C3CB4" w:rsidRDefault="001F6881" w:rsidP="004149C0">
      <w:pPr>
        <w:pStyle w:val="SectionHeading"/>
      </w:pPr>
      <w:bookmarkStart w:id="11" w:name="_Toc224057763"/>
      <w:r w:rsidRPr="00715021">
        <w:t>Review</w:t>
      </w:r>
      <w:bookmarkEnd w:id="11"/>
      <w:r w:rsidRPr="00715021">
        <w:t xml:space="preserve"> </w:t>
      </w:r>
    </w:p>
    <w:p w14:paraId="262FB9D4" w14:textId="571FA453" w:rsidR="001C3CB4" w:rsidRDefault="001F6881" w:rsidP="00A3675B">
      <w:pPr>
        <w:pStyle w:val="SectionText"/>
      </w:pPr>
      <w:r w:rsidRPr="00E362C6">
        <w:t xml:space="preserve">This </w:t>
      </w:r>
      <w:r w:rsidR="00BF71FC">
        <w:t>policy</w:t>
      </w:r>
      <w:r w:rsidRPr="00E362C6">
        <w:t xml:space="preserve"> will be reviewed at least every three years.</w:t>
      </w:r>
      <w:r>
        <w:t xml:space="preserve"> </w:t>
      </w:r>
    </w:p>
    <w:p w14:paraId="11324A60" w14:textId="11756100" w:rsidR="001F6881" w:rsidRPr="00A3675B" w:rsidRDefault="001F6881" w:rsidP="00A3675B">
      <w:pPr>
        <w:pStyle w:val="SectionText"/>
      </w:pPr>
      <w:r w:rsidRPr="00A3675B">
        <w:t xml:space="preserve">Minor updates to this </w:t>
      </w:r>
      <w:r w:rsidR="001C3CB4" w:rsidRPr="00A3675B">
        <w:t xml:space="preserve">policy </w:t>
      </w:r>
      <w:r w:rsidRPr="00A3675B">
        <w:t xml:space="preserve">that do not affect the rules, principles or intent of this </w:t>
      </w:r>
      <w:r w:rsidR="004253A1">
        <w:t>policy</w:t>
      </w:r>
      <w:r w:rsidRPr="00A3675B">
        <w:t xml:space="preserve"> may be approved by </w:t>
      </w:r>
      <w:r w:rsidR="001C3CB4" w:rsidRPr="00A3675B">
        <w:t>[insert title of staff member here]</w:t>
      </w:r>
      <w:r w:rsidRPr="00A3675B">
        <w:t xml:space="preserve"> on behalf of</w:t>
      </w:r>
      <w:r w:rsidR="001C3CB4" w:rsidRPr="00A3675B">
        <w:t xml:space="preserve"> [insert approval body/group/level for this policy here]</w:t>
      </w:r>
      <w:r w:rsidRPr="00A3675B">
        <w:t>.</w:t>
      </w:r>
    </w:p>
    <w:p w14:paraId="22F60337" w14:textId="213BBF76" w:rsidR="00A555F4" w:rsidRDefault="00A555F4">
      <w:pPr>
        <w:rPr>
          <w:b/>
          <w:bCs/>
          <w:color w:val="21376A"/>
          <w:sz w:val="28"/>
          <w:szCs w:val="28"/>
        </w:rPr>
      </w:pPr>
    </w:p>
    <w:p w14:paraId="75E2E25C" w14:textId="77777777" w:rsidR="00CB156B" w:rsidRDefault="00CB156B">
      <w:pPr>
        <w:rPr>
          <w:b/>
          <w:bCs/>
          <w:color w:val="21376A"/>
          <w:sz w:val="28"/>
          <w:szCs w:val="28"/>
        </w:rPr>
      </w:pPr>
      <w:r>
        <w:br w:type="page"/>
      </w:r>
    </w:p>
    <w:p w14:paraId="2CA3BE47" w14:textId="004F2F08" w:rsidR="00DF0BF3" w:rsidRPr="00DF0BF3" w:rsidRDefault="009F5683" w:rsidP="00DF0BF3">
      <w:pPr>
        <w:pStyle w:val="PolicyInformationHeader"/>
      </w:pPr>
      <w:bookmarkStart w:id="12" w:name="_Toc224057764"/>
      <w:r w:rsidRPr="00DF0BF3">
        <w:lastRenderedPageBreak/>
        <w:t xml:space="preserve">Policy </w:t>
      </w:r>
      <w:r w:rsidR="001D260A">
        <w:t>i</w:t>
      </w:r>
      <w:r w:rsidRPr="00DF0BF3">
        <w:t xml:space="preserve">nformation </w:t>
      </w:r>
      <w:r w:rsidR="008754B6" w:rsidRPr="00DF0BF3">
        <w:t xml:space="preserve">and </w:t>
      </w:r>
      <w:r w:rsidR="001D260A">
        <w:t>d</w:t>
      </w:r>
      <w:r w:rsidR="008754B6" w:rsidRPr="00DF0BF3">
        <w:t xml:space="preserve">ocument </w:t>
      </w:r>
      <w:r w:rsidR="001D260A">
        <w:t>c</w:t>
      </w:r>
      <w:r w:rsidR="008754B6" w:rsidRPr="00DF0BF3">
        <w:t>ontrol</w:t>
      </w:r>
      <w:bookmarkEnd w:id="12"/>
    </w:p>
    <w:tbl>
      <w:tblPr>
        <w:tblStyle w:val="TableGrid"/>
        <w:tblW w:w="0" w:type="auto"/>
        <w:tblLook w:val="04A0" w:firstRow="1" w:lastRow="0" w:firstColumn="1" w:lastColumn="0" w:noHBand="0" w:noVBand="1"/>
      </w:tblPr>
      <w:tblGrid>
        <w:gridCol w:w="1980"/>
        <w:gridCol w:w="7036"/>
      </w:tblGrid>
      <w:tr w:rsidR="00355408" w14:paraId="0839658F" w14:textId="77777777" w:rsidTr="009879EA">
        <w:tc>
          <w:tcPr>
            <w:tcW w:w="1980" w:type="dxa"/>
          </w:tcPr>
          <w:p w14:paraId="6DC207B4" w14:textId="1A60BA30" w:rsidR="00355408" w:rsidRPr="00A85801" w:rsidRDefault="00355408" w:rsidP="00A85801">
            <w:pPr>
              <w:pStyle w:val="TableHeading"/>
            </w:pPr>
            <w:r w:rsidRPr="00A85801">
              <w:t xml:space="preserve">Policy </w:t>
            </w:r>
            <w:r w:rsidR="008754B6" w:rsidRPr="00A85801">
              <w:t>t</w:t>
            </w:r>
            <w:r w:rsidRPr="00A85801">
              <w:t>itle</w:t>
            </w:r>
          </w:p>
        </w:tc>
        <w:tc>
          <w:tcPr>
            <w:tcW w:w="7036" w:type="dxa"/>
          </w:tcPr>
          <w:p w14:paraId="47AE63D9" w14:textId="0ED61101" w:rsidR="00355408" w:rsidRPr="00F7382F" w:rsidRDefault="008754B6" w:rsidP="009879EA">
            <w:pPr>
              <w:pStyle w:val="TableTextNotes"/>
            </w:pPr>
            <w:r w:rsidRPr="00F7382F">
              <w:t>Insert the name of the policy.</w:t>
            </w:r>
          </w:p>
        </w:tc>
      </w:tr>
      <w:tr w:rsidR="00355408" w14:paraId="32364DC3" w14:textId="77777777" w:rsidTr="009879EA">
        <w:tc>
          <w:tcPr>
            <w:tcW w:w="1980" w:type="dxa"/>
          </w:tcPr>
          <w:p w14:paraId="7F4C1D9E" w14:textId="3E1976FD" w:rsidR="00355408" w:rsidRPr="00A85801" w:rsidRDefault="00355408" w:rsidP="00A85801">
            <w:pPr>
              <w:pStyle w:val="TableHeading"/>
            </w:pPr>
            <w:r w:rsidRPr="00A85801">
              <w:t xml:space="preserve">Version </w:t>
            </w:r>
            <w:r w:rsidR="008754B6" w:rsidRPr="00A85801">
              <w:t>n</w:t>
            </w:r>
            <w:r w:rsidRPr="00A85801">
              <w:t>umber</w:t>
            </w:r>
          </w:p>
        </w:tc>
        <w:tc>
          <w:tcPr>
            <w:tcW w:w="7036" w:type="dxa"/>
          </w:tcPr>
          <w:p w14:paraId="1CF337D5" w14:textId="77777777" w:rsidR="00355408" w:rsidRPr="00F7382F" w:rsidRDefault="008754B6" w:rsidP="009879EA">
            <w:pPr>
              <w:pStyle w:val="TableTextNotes"/>
            </w:pPr>
            <w:r w:rsidRPr="00F7382F">
              <w:t xml:space="preserve">Inset the version number of the policy.  </w:t>
            </w:r>
          </w:p>
          <w:p w14:paraId="26194344" w14:textId="4F4041AF" w:rsidR="008754B6" w:rsidRPr="00F7382F" w:rsidRDefault="008754B6" w:rsidP="009879EA">
            <w:pPr>
              <w:pStyle w:val="TableTextNotes"/>
            </w:pPr>
            <w:r w:rsidRPr="00F7382F">
              <w:t>If there have been significant changes e.g. requiring sign off by the approval body, increase the first of the two numbers e.g. v1.4 becomes v2.0.  If the changes are minor edits, change the latter number e.g. v1.4 becomes v1.5.</w:t>
            </w:r>
          </w:p>
        </w:tc>
      </w:tr>
      <w:tr w:rsidR="008754B6" w14:paraId="405B591B" w14:textId="77777777" w:rsidTr="009879EA">
        <w:tc>
          <w:tcPr>
            <w:tcW w:w="1980" w:type="dxa"/>
          </w:tcPr>
          <w:p w14:paraId="58C18BA1" w14:textId="642F63ED" w:rsidR="008754B6" w:rsidRPr="00A85801" w:rsidRDefault="008754B6" w:rsidP="00A85801">
            <w:pPr>
              <w:pStyle w:val="TableHeading"/>
            </w:pPr>
            <w:r w:rsidRPr="00A85801">
              <w:t>Related policies and procedures</w:t>
            </w:r>
          </w:p>
        </w:tc>
        <w:tc>
          <w:tcPr>
            <w:tcW w:w="7036" w:type="dxa"/>
          </w:tcPr>
          <w:p w14:paraId="14168E3C" w14:textId="0902CB18" w:rsidR="008754B6" w:rsidRPr="00F7382F" w:rsidRDefault="008754B6" w:rsidP="009879EA">
            <w:pPr>
              <w:pStyle w:val="TableTextNotes"/>
            </w:pPr>
            <w:r w:rsidRPr="00F7382F">
              <w:t>If the policy refers to other policies, procedures or guidance, list the names of these here (and include hyperlinks?)</w:t>
            </w:r>
          </w:p>
        </w:tc>
      </w:tr>
      <w:tr w:rsidR="000820F8" w14:paraId="30CF5B81" w14:textId="77777777" w:rsidTr="009879EA">
        <w:tc>
          <w:tcPr>
            <w:tcW w:w="1980" w:type="dxa"/>
          </w:tcPr>
          <w:p w14:paraId="66FE5F93" w14:textId="2A44C2FD" w:rsidR="000820F8" w:rsidRPr="00A85801" w:rsidRDefault="000820F8" w:rsidP="00A85801">
            <w:pPr>
              <w:pStyle w:val="TableHeading"/>
            </w:pPr>
            <w:r w:rsidRPr="00A85801">
              <w:t>Superseded policies</w:t>
            </w:r>
          </w:p>
        </w:tc>
        <w:tc>
          <w:tcPr>
            <w:tcW w:w="7036" w:type="dxa"/>
          </w:tcPr>
          <w:p w14:paraId="47A5703B" w14:textId="6901A224" w:rsidR="000820F8" w:rsidRPr="00F7382F" w:rsidRDefault="00BA28DE" w:rsidP="009879EA">
            <w:pPr>
              <w:pStyle w:val="TableTextNotes"/>
            </w:pPr>
            <w:r w:rsidRPr="00F7382F">
              <w:t xml:space="preserve">If this policy replaces another policy (other than being an updated version of the same policy) please note here which other policies this replaces.  </w:t>
            </w:r>
          </w:p>
        </w:tc>
      </w:tr>
      <w:tr w:rsidR="008754B6" w14:paraId="20410FA7" w14:textId="77777777" w:rsidTr="009879EA">
        <w:tc>
          <w:tcPr>
            <w:tcW w:w="1980" w:type="dxa"/>
          </w:tcPr>
          <w:p w14:paraId="640FF5FB" w14:textId="77777777" w:rsidR="008754B6" w:rsidRPr="00A85801" w:rsidRDefault="008754B6" w:rsidP="00A85801">
            <w:pPr>
              <w:pStyle w:val="TableHeading"/>
            </w:pPr>
          </w:p>
        </w:tc>
        <w:tc>
          <w:tcPr>
            <w:tcW w:w="7036" w:type="dxa"/>
          </w:tcPr>
          <w:p w14:paraId="535C8AAE" w14:textId="77777777" w:rsidR="008754B6" w:rsidRPr="00F7382F" w:rsidRDefault="008754B6" w:rsidP="009879EA">
            <w:pPr>
              <w:pStyle w:val="TableTextNotes"/>
            </w:pPr>
          </w:p>
        </w:tc>
      </w:tr>
      <w:tr w:rsidR="00355408" w14:paraId="3230B2F2" w14:textId="77777777" w:rsidTr="009879EA">
        <w:tc>
          <w:tcPr>
            <w:tcW w:w="1980" w:type="dxa"/>
          </w:tcPr>
          <w:p w14:paraId="1CF9DDBE" w14:textId="5393689A" w:rsidR="00355408" w:rsidRPr="00A85801" w:rsidRDefault="00355408" w:rsidP="00A85801">
            <w:pPr>
              <w:pStyle w:val="TableHeading"/>
            </w:pPr>
            <w:r w:rsidRPr="00A85801">
              <w:t>Approval level</w:t>
            </w:r>
          </w:p>
        </w:tc>
        <w:tc>
          <w:tcPr>
            <w:tcW w:w="7036" w:type="dxa"/>
          </w:tcPr>
          <w:p w14:paraId="38BC7DBE" w14:textId="7F1A91B9" w:rsidR="00355408" w:rsidRPr="00F7382F" w:rsidRDefault="008754B6" w:rsidP="009879EA">
            <w:pPr>
              <w:pStyle w:val="TableTextNotes"/>
            </w:pPr>
            <w:r w:rsidRPr="00F7382F">
              <w:t>Name of the approval body or level for this version.</w:t>
            </w:r>
          </w:p>
        </w:tc>
      </w:tr>
      <w:tr w:rsidR="00355408" w14:paraId="0E9346CA" w14:textId="77777777" w:rsidTr="009879EA">
        <w:tc>
          <w:tcPr>
            <w:tcW w:w="1980" w:type="dxa"/>
          </w:tcPr>
          <w:p w14:paraId="114DCE5A" w14:textId="5D4E6B3A" w:rsidR="00355408" w:rsidRPr="00A85801" w:rsidRDefault="00355408" w:rsidP="00A85801">
            <w:pPr>
              <w:pStyle w:val="TableHeading"/>
            </w:pPr>
            <w:r w:rsidRPr="00A85801">
              <w:t>Approval date</w:t>
            </w:r>
          </w:p>
        </w:tc>
        <w:tc>
          <w:tcPr>
            <w:tcW w:w="7036" w:type="dxa"/>
          </w:tcPr>
          <w:p w14:paraId="70F1FD67" w14:textId="7810DE81" w:rsidR="00355408" w:rsidRPr="00F7382F" w:rsidRDefault="008754B6" w:rsidP="009879EA">
            <w:pPr>
              <w:pStyle w:val="TableTextNotes"/>
            </w:pPr>
            <w:r w:rsidRPr="00F7382F">
              <w:t>Date approved by the above person or body.</w:t>
            </w:r>
          </w:p>
        </w:tc>
      </w:tr>
      <w:tr w:rsidR="00355408" w14:paraId="18AB0857" w14:textId="77777777" w:rsidTr="009879EA">
        <w:tc>
          <w:tcPr>
            <w:tcW w:w="1980" w:type="dxa"/>
          </w:tcPr>
          <w:p w14:paraId="430F7C4A" w14:textId="348302CF" w:rsidR="00355408" w:rsidRPr="00A85801" w:rsidRDefault="002B6C8A" w:rsidP="00A85801">
            <w:pPr>
              <w:pStyle w:val="TableHeading"/>
            </w:pPr>
            <w:r w:rsidRPr="00A85801">
              <w:t>Effective date</w:t>
            </w:r>
          </w:p>
        </w:tc>
        <w:tc>
          <w:tcPr>
            <w:tcW w:w="7036" w:type="dxa"/>
          </w:tcPr>
          <w:p w14:paraId="441FF29B" w14:textId="629A98B9" w:rsidR="00355408" w:rsidRPr="00F7382F" w:rsidRDefault="002B6C8A" w:rsidP="009879EA">
            <w:pPr>
              <w:pStyle w:val="TableTextNotes"/>
            </w:pPr>
            <w:r w:rsidRPr="00F7382F">
              <w:t xml:space="preserve">(If </w:t>
            </w:r>
            <w:r w:rsidR="008754B6" w:rsidRPr="00F7382F">
              <w:t xml:space="preserve">the policy is not taking effect from the date of approval e.g. for the start of the next academic year, enter the date it becomes effective.  </w:t>
            </w:r>
          </w:p>
        </w:tc>
      </w:tr>
      <w:tr w:rsidR="00355408" w14:paraId="69EE7DFE" w14:textId="77777777" w:rsidTr="009879EA">
        <w:tc>
          <w:tcPr>
            <w:tcW w:w="1980" w:type="dxa"/>
          </w:tcPr>
          <w:p w14:paraId="746BB7E3" w14:textId="0153557C" w:rsidR="00355408" w:rsidRPr="00A85801" w:rsidRDefault="00355408" w:rsidP="00A85801">
            <w:pPr>
              <w:pStyle w:val="TableHeading"/>
            </w:pPr>
          </w:p>
        </w:tc>
        <w:tc>
          <w:tcPr>
            <w:tcW w:w="7036" w:type="dxa"/>
          </w:tcPr>
          <w:p w14:paraId="637A67D7" w14:textId="77777777" w:rsidR="00355408" w:rsidRPr="00F7382F" w:rsidRDefault="00355408" w:rsidP="009879EA">
            <w:pPr>
              <w:pStyle w:val="TableTextNotes"/>
            </w:pPr>
          </w:p>
        </w:tc>
      </w:tr>
      <w:tr w:rsidR="00355408" w14:paraId="3B151F3E" w14:textId="77777777" w:rsidTr="009879EA">
        <w:tc>
          <w:tcPr>
            <w:tcW w:w="1980" w:type="dxa"/>
          </w:tcPr>
          <w:p w14:paraId="7D645FC6" w14:textId="166BCE02" w:rsidR="00355408" w:rsidRPr="00A85801" w:rsidRDefault="008754B6" w:rsidP="00A85801">
            <w:pPr>
              <w:pStyle w:val="TableHeading"/>
            </w:pPr>
            <w:r w:rsidRPr="00A85801">
              <w:t>Next review due</w:t>
            </w:r>
          </w:p>
        </w:tc>
        <w:tc>
          <w:tcPr>
            <w:tcW w:w="7036" w:type="dxa"/>
          </w:tcPr>
          <w:p w14:paraId="0EBB1B5B" w14:textId="5B60A625" w:rsidR="00355408" w:rsidRPr="00F7382F" w:rsidRDefault="008754B6" w:rsidP="009879EA">
            <w:pPr>
              <w:pStyle w:val="TableTextNotes"/>
            </w:pPr>
            <w:r w:rsidRPr="00F7382F">
              <w:t xml:space="preserve">Date of the next review of the policy.  This can be a month e.g. </w:t>
            </w:r>
            <w:proofErr w:type="gramStart"/>
            <w:r w:rsidRPr="00F7382F">
              <w:t>July 2026, or</w:t>
            </w:r>
            <w:proofErr w:type="gramEnd"/>
            <w:r w:rsidRPr="00F7382F">
              <w:t xml:space="preserve"> can be more flexible e.g. Summer 2026.  Avoid anything less specific e.g. just 2026.  </w:t>
            </w:r>
          </w:p>
        </w:tc>
      </w:tr>
      <w:tr w:rsidR="008754B6" w14:paraId="293D5032" w14:textId="77777777" w:rsidTr="009879EA">
        <w:tc>
          <w:tcPr>
            <w:tcW w:w="1980" w:type="dxa"/>
          </w:tcPr>
          <w:p w14:paraId="14E7E9C3" w14:textId="77777777" w:rsidR="008754B6" w:rsidRPr="00A85801" w:rsidRDefault="008754B6" w:rsidP="00A85801">
            <w:pPr>
              <w:pStyle w:val="TableHeading"/>
            </w:pPr>
          </w:p>
        </w:tc>
        <w:tc>
          <w:tcPr>
            <w:tcW w:w="7036" w:type="dxa"/>
          </w:tcPr>
          <w:p w14:paraId="1FFF8927" w14:textId="77777777" w:rsidR="008754B6" w:rsidRPr="00F7382F" w:rsidRDefault="008754B6" w:rsidP="009879EA">
            <w:pPr>
              <w:pStyle w:val="TableTextNotes"/>
            </w:pPr>
          </w:p>
        </w:tc>
      </w:tr>
      <w:tr w:rsidR="00355408" w14:paraId="49CAAE3E" w14:textId="77777777" w:rsidTr="009879EA">
        <w:tc>
          <w:tcPr>
            <w:tcW w:w="1980" w:type="dxa"/>
          </w:tcPr>
          <w:p w14:paraId="345C554E" w14:textId="47AD7D4F" w:rsidR="00355408" w:rsidRPr="00A85801" w:rsidRDefault="008754B6" w:rsidP="00A85801">
            <w:pPr>
              <w:pStyle w:val="TableHeading"/>
            </w:pPr>
            <w:r w:rsidRPr="00A85801">
              <w:t>Policy owner</w:t>
            </w:r>
          </w:p>
        </w:tc>
        <w:tc>
          <w:tcPr>
            <w:tcW w:w="7036" w:type="dxa"/>
          </w:tcPr>
          <w:p w14:paraId="55416BA0" w14:textId="1D783BE6" w:rsidR="00355408" w:rsidRPr="00F7382F" w:rsidRDefault="008754B6" w:rsidP="009879EA">
            <w:pPr>
              <w:pStyle w:val="TableTextNotes"/>
            </w:pPr>
            <w:r w:rsidRPr="00F7382F">
              <w:t>Name and job title of the policy owner.</w:t>
            </w:r>
          </w:p>
        </w:tc>
      </w:tr>
      <w:tr w:rsidR="008754B6" w14:paraId="15193853" w14:textId="77777777" w:rsidTr="009879EA">
        <w:tc>
          <w:tcPr>
            <w:tcW w:w="1980" w:type="dxa"/>
          </w:tcPr>
          <w:p w14:paraId="2B95D59C" w14:textId="2FC184D2" w:rsidR="008754B6" w:rsidRPr="00A85801" w:rsidRDefault="008754B6" w:rsidP="00A85801">
            <w:pPr>
              <w:pStyle w:val="TableHeading"/>
            </w:pPr>
            <w:r w:rsidRPr="00A85801">
              <w:t>Policy contact</w:t>
            </w:r>
          </w:p>
        </w:tc>
        <w:tc>
          <w:tcPr>
            <w:tcW w:w="7036" w:type="dxa"/>
          </w:tcPr>
          <w:p w14:paraId="2E307C31" w14:textId="61411238" w:rsidR="008754B6" w:rsidRPr="00F7382F" w:rsidRDefault="008754B6" w:rsidP="009879EA">
            <w:pPr>
              <w:pStyle w:val="TableTextNotes"/>
            </w:pPr>
            <w:r w:rsidRPr="00F7382F">
              <w:t>Name and job titles or team name / email for where queries related to this policy should be directed.</w:t>
            </w:r>
          </w:p>
        </w:tc>
      </w:tr>
    </w:tbl>
    <w:p w14:paraId="4581D3B7" w14:textId="77777777" w:rsidR="00EB303A" w:rsidRDefault="00EB303A" w:rsidP="00EB303A"/>
    <w:p w14:paraId="4B69D93F" w14:textId="77777777" w:rsidR="00EB303A" w:rsidRDefault="00EB303A" w:rsidP="00EB303A"/>
    <w:p w14:paraId="035756B4" w14:textId="7A3F5438" w:rsidR="00EB303A" w:rsidRDefault="008754B6" w:rsidP="00DF0BF3">
      <w:pPr>
        <w:pStyle w:val="PolicyInformationHeader"/>
      </w:pPr>
      <w:bookmarkStart w:id="13" w:name="_Toc224057765"/>
      <w:r>
        <w:t xml:space="preserve">Version </w:t>
      </w:r>
      <w:r w:rsidR="001D260A">
        <w:t>c</w:t>
      </w:r>
      <w:r>
        <w:t>ontrol</w:t>
      </w:r>
      <w:bookmarkEnd w:id="13"/>
    </w:p>
    <w:tbl>
      <w:tblPr>
        <w:tblStyle w:val="TableGrid"/>
        <w:tblW w:w="0" w:type="auto"/>
        <w:tblLook w:val="04A0" w:firstRow="1" w:lastRow="0" w:firstColumn="1" w:lastColumn="0" w:noHBand="0" w:noVBand="1"/>
      </w:tblPr>
      <w:tblGrid>
        <w:gridCol w:w="1271"/>
        <w:gridCol w:w="1701"/>
        <w:gridCol w:w="6044"/>
      </w:tblGrid>
      <w:tr w:rsidR="008754B6" w14:paraId="1C3FC406" w14:textId="77777777" w:rsidTr="008754B6">
        <w:tc>
          <w:tcPr>
            <w:tcW w:w="1271" w:type="dxa"/>
          </w:tcPr>
          <w:p w14:paraId="155324C0" w14:textId="5DAA026D" w:rsidR="008754B6" w:rsidRPr="00A85801" w:rsidRDefault="008754B6" w:rsidP="00A85801">
            <w:pPr>
              <w:pStyle w:val="TableHeading"/>
            </w:pPr>
            <w:r w:rsidRPr="00A85801">
              <w:t>Version</w:t>
            </w:r>
          </w:p>
        </w:tc>
        <w:tc>
          <w:tcPr>
            <w:tcW w:w="1701" w:type="dxa"/>
          </w:tcPr>
          <w:p w14:paraId="7B21CDC7" w14:textId="39E8E484" w:rsidR="008754B6" w:rsidRPr="00A85801" w:rsidRDefault="008754B6" w:rsidP="00A85801">
            <w:pPr>
              <w:pStyle w:val="TableHeading"/>
            </w:pPr>
            <w:r w:rsidRPr="00A85801">
              <w:t>Date</w:t>
            </w:r>
          </w:p>
        </w:tc>
        <w:tc>
          <w:tcPr>
            <w:tcW w:w="6044" w:type="dxa"/>
          </w:tcPr>
          <w:p w14:paraId="31B5886E" w14:textId="01350435" w:rsidR="008754B6" w:rsidRPr="00A85801" w:rsidRDefault="008754B6" w:rsidP="00A85801">
            <w:pPr>
              <w:pStyle w:val="TableHeading"/>
            </w:pPr>
            <w:r w:rsidRPr="00A85801">
              <w:t>Reason for updates/Summary of key changes</w:t>
            </w:r>
          </w:p>
        </w:tc>
      </w:tr>
      <w:tr w:rsidR="008754B6" w14:paraId="4D69196F" w14:textId="77777777" w:rsidTr="008754B6">
        <w:tc>
          <w:tcPr>
            <w:tcW w:w="1271" w:type="dxa"/>
          </w:tcPr>
          <w:p w14:paraId="554FC869" w14:textId="13F396DA" w:rsidR="008754B6" w:rsidRPr="008754B6" w:rsidRDefault="008754B6" w:rsidP="00F1370D">
            <w:pPr>
              <w:rPr>
                <w:b/>
                <w:bCs/>
              </w:rPr>
            </w:pPr>
          </w:p>
        </w:tc>
        <w:tc>
          <w:tcPr>
            <w:tcW w:w="1701" w:type="dxa"/>
          </w:tcPr>
          <w:p w14:paraId="69FF35FB" w14:textId="77777777" w:rsidR="008754B6" w:rsidRPr="008754B6" w:rsidRDefault="008754B6" w:rsidP="00F1370D">
            <w:pPr>
              <w:rPr>
                <w:i/>
                <w:iCs/>
              </w:rPr>
            </w:pPr>
          </w:p>
        </w:tc>
        <w:tc>
          <w:tcPr>
            <w:tcW w:w="6044" w:type="dxa"/>
          </w:tcPr>
          <w:p w14:paraId="70C840C1" w14:textId="69EF1488" w:rsidR="008754B6" w:rsidRPr="008754B6" w:rsidRDefault="008754B6" w:rsidP="00F1370D">
            <w:pPr>
              <w:rPr>
                <w:i/>
                <w:iCs/>
              </w:rPr>
            </w:pPr>
          </w:p>
        </w:tc>
      </w:tr>
      <w:tr w:rsidR="008754B6" w14:paraId="6B9E630A" w14:textId="77777777" w:rsidTr="008754B6">
        <w:tc>
          <w:tcPr>
            <w:tcW w:w="1271" w:type="dxa"/>
          </w:tcPr>
          <w:p w14:paraId="540191C3" w14:textId="2252101D" w:rsidR="008754B6" w:rsidRPr="008754B6" w:rsidRDefault="008754B6" w:rsidP="00F1370D">
            <w:pPr>
              <w:rPr>
                <w:b/>
                <w:bCs/>
              </w:rPr>
            </w:pPr>
          </w:p>
        </w:tc>
        <w:tc>
          <w:tcPr>
            <w:tcW w:w="1701" w:type="dxa"/>
          </w:tcPr>
          <w:p w14:paraId="2D9EF587" w14:textId="77777777" w:rsidR="008754B6" w:rsidRPr="008754B6" w:rsidRDefault="008754B6" w:rsidP="00F1370D">
            <w:pPr>
              <w:rPr>
                <w:i/>
                <w:iCs/>
              </w:rPr>
            </w:pPr>
          </w:p>
        </w:tc>
        <w:tc>
          <w:tcPr>
            <w:tcW w:w="6044" w:type="dxa"/>
          </w:tcPr>
          <w:p w14:paraId="05C4D7FB" w14:textId="02EEE84A" w:rsidR="008754B6" w:rsidRDefault="008754B6" w:rsidP="00F1370D"/>
        </w:tc>
      </w:tr>
      <w:tr w:rsidR="008754B6" w14:paraId="61673674" w14:textId="77777777" w:rsidTr="008754B6">
        <w:tc>
          <w:tcPr>
            <w:tcW w:w="1271" w:type="dxa"/>
          </w:tcPr>
          <w:p w14:paraId="364A72F1" w14:textId="72369163" w:rsidR="008754B6" w:rsidRPr="008754B6" w:rsidRDefault="008754B6" w:rsidP="00F1370D">
            <w:pPr>
              <w:rPr>
                <w:b/>
                <w:bCs/>
              </w:rPr>
            </w:pPr>
          </w:p>
        </w:tc>
        <w:tc>
          <w:tcPr>
            <w:tcW w:w="1701" w:type="dxa"/>
          </w:tcPr>
          <w:p w14:paraId="5439AF09" w14:textId="77777777" w:rsidR="008754B6" w:rsidRDefault="008754B6" w:rsidP="00F1370D">
            <w:pPr>
              <w:rPr>
                <w:i/>
                <w:iCs/>
              </w:rPr>
            </w:pPr>
          </w:p>
        </w:tc>
        <w:tc>
          <w:tcPr>
            <w:tcW w:w="6044" w:type="dxa"/>
          </w:tcPr>
          <w:p w14:paraId="61284836" w14:textId="4140E8FA" w:rsidR="008754B6" w:rsidRPr="008754B6" w:rsidRDefault="008754B6" w:rsidP="00F1370D">
            <w:pPr>
              <w:rPr>
                <w:i/>
                <w:iCs/>
              </w:rPr>
            </w:pPr>
          </w:p>
        </w:tc>
      </w:tr>
      <w:tr w:rsidR="008754B6" w14:paraId="3CE0615B" w14:textId="77777777" w:rsidTr="008754B6">
        <w:trPr>
          <w:trHeight w:val="92"/>
        </w:trPr>
        <w:tc>
          <w:tcPr>
            <w:tcW w:w="1271" w:type="dxa"/>
          </w:tcPr>
          <w:p w14:paraId="4FA0DD20" w14:textId="77777777" w:rsidR="008754B6" w:rsidRPr="008754B6" w:rsidRDefault="008754B6" w:rsidP="00F1370D">
            <w:pPr>
              <w:rPr>
                <w:b/>
                <w:bCs/>
              </w:rPr>
            </w:pPr>
          </w:p>
        </w:tc>
        <w:tc>
          <w:tcPr>
            <w:tcW w:w="1701" w:type="dxa"/>
          </w:tcPr>
          <w:p w14:paraId="5400E991" w14:textId="77777777" w:rsidR="008754B6" w:rsidRPr="008754B6" w:rsidRDefault="008754B6" w:rsidP="00F1370D">
            <w:pPr>
              <w:rPr>
                <w:i/>
                <w:iCs/>
              </w:rPr>
            </w:pPr>
          </w:p>
        </w:tc>
        <w:tc>
          <w:tcPr>
            <w:tcW w:w="6044" w:type="dxa"/>
          </w:tcPr>
          <w:p w14:paraId="694FFE6C" w14:textId="43FCCAE7" w:rsidR="008754B6" w:rsidRPr="008754B6" w:rsidRDefault="008754B6" w:rsidP="00F1370D">
            <w:pPr>
              <w:rPr>
                <w:i/>
                <w:iCs/>
              </w:rPr>
            </w:pPr>
          </w:p>
        </w:tc>
      </w:tr>
      <w:tr w:rsidR="008754B6" w14:paraId="79BB1071" w14:textId="77777777" w:rsidTr="008754B6">
        <w:tc>
          <w:tcPr>
            <w:tcW w:w="1271" w:type="dxa"/>
          </w:tcPr>
          <w:p w14:paraId="0703BE06" w14:textId="3BD00F3F" w:rsidR="008754B6" w:rsidRPr="008754B6" w:rsidRDefault="008754B6" w:rsidP="00F1370D">
            <w:pPr>
              <w:rPr>
                <w:b/>
                <w:bCs/>
              </w:rPr>
            </w:pPr>
          </w:p>
        </w:tc>
        <w:tc>
          <w:tcPr>
            <w:tcW w:w="1701" w:type="dxa"/>
          </w:tcPr>
          <w:p w14:paraId="110B0721" w14:textId="77777777" w:rsidR="008754B6" w:rsidRPr="008754B6" w:rsidRDefault="008754B6" w:rsidP="00F1370D">
            <w:pPr>
              <w:rPr>
                <w:i/>
                <w:iCs/>
              </w:rPr>
            </w:pPr>
          </w:p>
        </w:tc>
        <w:tc>
          <w:tcPr>
            <w:tcW w:w="6044" w:type="dxa"/>
          </w:tcPr>
          <w:p w14:paraId="359D971D" w14:textId="3274899D" w:rsidR="008754B6" w:rsidRPr="008754B6" w:rsidRDefault="008754B6" w:rsidP="00F1370D">
            <w:pPr>
              <w:rPr>
                <w:i/>
                <w:iCs/>
              </w:rPr>
            </w:pPr>
          </w:p>
        </w:tc>
      </w:tr>
      <w:tr w:rsidR="008754B6" w14:paraId="66A336A8" w14:textId="77777777" w:rsidTr="008754B6">
        <w:tc>
          <w:tcPr>
            <w:tcW w:w="1271" w:type="dxa"/>
          </w:tcPr>
          <w:p w14:paraId="1872C83F" w14:textId="0347BEC6" w:rsidR="008754B6" w:rsidRPr="008754B6" w:rsidRDefault="008754B6" w:rsidP="00F1370D">
            <w:pPr>
              <w:rPr>
                <w:b/>
                <w:bCs/>
              </w:rPr>
            </w:pPr>
          </w:p>
        </w:tc>
        <w:tc>
          <w:tcPr>
            <w:tcW w:w="1701" w:type="dxa"/>
          </w:tcPr>
          <w:p w14:paraId="4C74A6F0" w14:textId="77777777" w:rsidR="008754B6" w:rsidRPr="008754B6" w:rsidRDefault="008754B6" w:rsidP="00F1370D">
            <w:pPr>
              <w:rPr>
                <w:i/>
                <w:iCs/>
              </w:rPr>
            </w:pPr>
          </w:p>
        </w:tc>
        <w:tc>
          <w:tcPr>
            <w:tcW w:w="6044" w:type="dxa"/>
          </w:tcPr>
          <w:p w14:paraId="0678E2D8" w14:textId="37E5BB1B" w:rsidR="008754B6" w:rsidRPr="008754B6" w:rsidRDefault="008754B6" w:rsidP="00F1370D">
            <w:pPr>
              <w:rPr>
                <w:i/>
                <w:iCs/>
              </w:rPr>
            </w:pPr>
          </w:p>
        </w:tc>
      </w:tr>
    </w:tbl>
    <w:p w14:paraId="358F092B" w14:textId="77777777" w:rsidR="001F6881" w:rsidRPr="00EB303A" w:rsidRDefault="001F6881" w:rsidP="00EB303A"/>
    <w:sectPr w:rsidR="001F6881" w:rsidRPr="00EB303A" w:rsidSect="001F6881">
      <w:headerReference w:type="default" r:id="rId11"/>
      <w:footerReference w:type="default" r:id="rId12"/>
      <w:headerReference w:type="first" r:id="rId13"/>
      <w:footerReference w:type="first" r:id="rId14"/>
      <w:pgSz w:w="11906" w:h="16838"/>
      <w:pgMar w:top="1440" w:right="1440" w:bottom="1440" w:left="1440" w:header="568" w:footer="4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E9FD4" w14:textId="77777777" w:rsidR="001B06C2" w:rsidRDefault="001B06C2" w:rsidP="00EB303A">
      <w:pPr>
        <w:spacing w:after="0" w:line="240" w:lineRule="auto"/>
      </w:pPr>
      <w:r>
        <w:separator/>
      </w:r>
    </w:p>
  </w:endnote>
  <w:endnote w:type="continuationSeparator" w:id="0">
    <w:p w14:paraId="667EDA05" w14:textId="77777777" w:rsidR="001B06C2" w:rsidRDefault="001B06C2" w:rsidP="00EB303A">
      <w:pPr>
        <w:spacing w:after="0" w:line="240" w:lineRule="auto"/>
      </w:pPr>
      <w:r>
        <w:continuationSeparator/>
      </w:r>
    </w:p>
  </w:endnote>
  <w:endnote w:type="continuationNotice" w:id="1">
    <w:p w14:paraId="3F20469C" w14:textId="77777777" w:rsidR="001B06C2" w:rsidRDefault="001B06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1608499137"/>
      <w:docPartObj>
        <w:docPartGallery w:val="Page Numbers (Bottom of Page)"/>
        <w:docPartUnique/>
      </w:docPartObj>
    </w:sdtPr>
    <w:sdtEndPr>
      <w:rPr>
        <w:noProof/>
      </w:rPr>
    </w:sdtEndPr>
    <w:sdtContent>
      <w:p w14:paraId="7CA099EE" w14:textId="77777777" w:rsidR="001F6881" w:rsidRPr="001F6881" w:rsidRDefault="001F6881" w:rsidP="001F6881">
        <w:pPr>
          <w:pStyle w:val="Footer"/>
          <w:jc w:val="center"/>
          <w:rPr>
            <w:b/>
            <w:bCs/>
          </w:rPr>
        </w:pPr>
        <w:r w:rsidRPr="001F6881">
          <w:rPr>
            <w:b/>
            <w:bCs/>
          </w:rPr>
          <w:fldChar w:fldCharType="begin"/>
        </w:r>
        <w:r w:rsidRPr="001F6881">
          <w:rPr>
            <w:b/>
            <w:bCs/>
          </w:rPr>
          <w:instrText xml:space="preserve"> PAGE   \* MERGEFORMAT </w:instrText>
        </w:r>
        <w:r w:rsidRPr="001F6881">
          <w:rPr>
            <w:b/>
            <w:bCs/>
          </w:rPr>
          <w:fldChar w:fldCharType="separate"/>
        </w:r>
        <w:r>
          <w:rPr>
            <w:b/>
            <w:bCs/>
          </w:rPr>
          <w:t>1</w:t>
        </w:r>
        <w:r w:rsidRPr="001F6881">
          <w:rPr>
            <w:b/>
            <w:bCs/>
            <w:noProof/>
          </w:rPr>
          <w:fldChar w:fldCharType="end"/>
        </w:r>
      </w:p>
    </w:sdtContent>
  </w:sdt>
  <w:p w14:paraId="290F8B93" w14:textId="77777777" w:rsidR="001F6881" w:rsidRDefault="001F6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1712262118"/>
      <w:docPartObj>
        <w:docPartGallery w:val="Page Numbers (Bottom of Page)"/>
        <w:docPartUnique/>
      </w:docPartObj>
    </w:sdtPr>
    <w:sdtEndPr>
      <w:rPr>
        <w:noProof/>
      </w:rPr>
    </w:sdtEndPr>
    <w:sdtContent>
      <w:p w14:paraId="4F2D8DBB" w14:textId="078D2608" w:rsidR="001F6881" w:rsidRPr="001F6881" w:rsidRDefault="001F6881" w:rsidP="001F6881">
        <w:pPr>
          <w:pStyle w:val="Footer"/>
          <w:jc w:val="center"/>
          <w:rPr>
            <w:b/>
            <w:bCs/>
          </w:rPr>
        </w:pPr>
        <w:r w:rsidRPr="001F6881">
          <w:rPr>
            <w:b/>
            <w:bCs/>
          </w:rPr>
          <w:fldChar w:fldCharType="begin"/>
        </w:r>
        <w:r w:rsidRPr="001F6881">
          <w:rPr>
            <w:b/>
            <w:bCs/>
          </w:rPr>
          <w:instrText xml:space="preserve"> PAGE   \* MERGEFORMAT </w:instrText>
        </w:r>
        <w:r w:rsidRPr="001F6881">
          <w:rPr>
            <w:b/>
            <w:bCs/>
          </w:rPr>
          <w:fldChar w:fldCharType="separate"/>
        </w:r>
        <w:r w:rsidRPr="001F6881">
          <w:rPr>
            <w:b/>
            <w:bCs/>
            <w:noProof/>
          </w:rPr>
          <w:t>2</w:t>
        </w:r>
        <w:r w:rsidRPr="001F6881">
          <w:rPr>
            <w:b/>
            <w:bCs/>
            <w:noProof/>
          </w:rPr>
          <w:fldChar w:fldCharType="end"/>
        </w:r>
      </w:p>
    </w:sdtContent>
  </w:sdt>
  <w:p w14:paraId="31C59CCD" w14:textId="41710F1C" w:rsidR="001F6881" w:rsidRDefault="001F6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2266C" w14:textId="77777777" w:rsidR="001B06C2" w:rsidRDefault="001B06C2" w:rsidP="00EB303A">
      <w:pPr>
        <w:spacing w:after="0" w:line="240" w:lineRule="auto"/>
      </w:pPr>
      <w:r>
        <w:separator/>
      </w:r>
    </w:p>
  </w:footnote>
  <w:footnote w:type="continuationSeparator" w:id="0">
    <w:p w14:paraId="40ECF772" w14:textId="77777777" w:rsidR="001B06C2" w:rsidRDefault="001B06C2" w:rsidP="00EB303A">
      <w:pPr>
        <w:spacing w:after="0" w:line="240" w:lineRule="auto"/>
      </w:pPr>
      <w:r>
        <w:continuationSeparator/>
      </w:r>
    </w:p>
  </w:footnote>
  <w:footnote w:type="continuationNotice" w:id="1">
    <w:p w14:paraId="1E1DF72A" w14:textId="77777777" w:rsidR="001B06C2" w:rsidRDefault="001B06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B014" w14:textId="0886D2B2" w:rsidR="00EB303A" w:rsidRDefault="00EB303A" w:rsidP="00EB303A">
    <w:pPr>
      <w:pStyle w:val="Header"/>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B1C7" w14:textId="2060CBC1" w:rsidR="00EB303A" w:rsidRDefault="00EB303A">
    <w:pPr>
      <w:pStyle w:val="Header"/>
    </w:pPr>
    <w:r>
      <w:rPr>
        <w:noProof/>
        <w:lang w:eastAsia="en-GB"/>
      </w:rPr>
      <mc:AlternateContent>
        <mc:Choice Requires="wps">
          <w:drawing>
            <wp:anchor distT="0" distB="0" distL="114300" distR="114300" simplePos="0" relativeHeight="251658240" behindDoc="1" locked="0" layoutInCell="1" allowOverlap="1" wp14:anchorId="3C7573DF" wp14:editId="4321B6E6">
              <wp:simplePos x="0" y="0"/>
              <wp:positionH relativeFrom="page">
                <wp:posOffset>-38100</wp:posOffset>
              </wp:positionH>
              <wp:positionV relativeFrom="page">
                <wp:align>top</wp:align>
              </wp:positionV>
              <wp:extent cx="7648575" cy="1401288"/>
              <wp:effectExtent l="0" t="0" r="9525" b="8890"/>
              <wp:wrapNone/>
              <wp:docPr id="1103383383" name="Rectangle 1103383383"/>
              <wp:cNvGraphicFramePr/>
              <a:graphic xmlns:a="http://schemas.openxmlformats.org/drawingml/2006/main">
                <a:graphicData uri="http://schemas.microsoft.com/office/word/2010/wordprocessingShape">
                  <wps:wsp>
                    <wps:cNvSpPr/>
                    <wps:spPr>
                      <a:xfrm>
                        <a:off x="0" y="0"/>
                        <a:ext cx="7648575" cy="1401288"/>
                      </a:xfrm>
                      <a:prstGeom prst="rect">
                        <a:avLst/>
                      </a:prstGeom>
                      <a:solidFill>
                        <a:srgbClr val="21376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4AA42F" w14:textId="77777777" w:rsidR="00EB303A" w:rsidRPr="00EB303A" w:rsidRDefault="00EB303A" w:rsidP="00EB303A"/>
                        <w:p w14:paraId="565A27DB" w14:textId="4468436C" w:rsidR="00EB303A" w:rsidRDefault="00EB303A" w:rsidP="001F6881">
                          <w:pPr>
                            <w:tabs>
                              <w:tab w:val="left" w:pos="142"/>
                              <w:tab w:val="left" w:pos="3375"/>
                            </w:tabs>
                            <w:ind w:left="567"/>
                            <w:rPr>
                              <w:b/>
                              <w:bCs/>
                              <w:color w:val="FFFFFF" w:themeColor="background1"/>
                              <w:sz w:val="56"/>
                              <w:szCs w:val="56"/>
                            </w:rPr>
                          </w:pPr>
                          <w:r>
                            <w:rPr>
                              <w:noProof/>
                            </w:rPr>
                            <w:drawing>
                              <wp:inline distT="0" distB="0" distL="0" distR="0" wp14:anchorId="275929C4" wp14:editId="5CF7B59D">
                                <wp:extent cx="2481580" cy="661670"/>
                                <wp:effectExtent l="0" t="0" r="0" b="5080"/>
                                <wp:docPr id="1680892339" name="Picture 1" descr="Queen Mary University of Lond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892339" name="Picture 1" descr="Queen Mary University of London Logo.">
                                          <a:extLst>
                                            <a:ext uri="{C183D7F6-B498-43B3-948B-1728B52AA6E4}">
                                              <adec:decorative xmlns:adec="http://schemas.microsoft.com/office/drawing/2017/decorative" val="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1580" cy="661670"/>
                                        </a:xfrm>
                                        <a:prstGeom prst="rect">
                                          <a:avLst/>
                                        </a:prstGeom>
                                      </pic:spPr>
                                    </pic:pic>
                                  </a:graphicData>
                                </a:graphic>
                              </wp:inline>
                            </w:drawing>
                          </w:r>
                        </w:p>
                        <w:p w14:paraId="72989B44" w14:textId="77777777" w:rsidR="001F6881" w:rsidRPr="001F6881" w:rsidRDefault="001F6881" w:rsidP="001F6881">
                          <w:pPr>
                            <w:tabs>
                              <w:tab w:val="left" w:pos="142"/>
                              <w:tab w:val="left" w:pos="3375"/>
                            </w:tabs>
                            <w:ind w:left="567"/>
                            <w:rPr>
                              <w:b/>
                              <w:bCs/>
                              <w:color w:val="FFFFFF" w:themeColor="background1"/>
                              <w:sz w:val="28"/>
                              <w:szCs w:val="28"/>
                            </w:rPr>
                          </w:pPr>
                        </w:p>
                        <w:p w14:paraId="5BB7CDA1" w14:textId="477F3383" w:rsidR="00EB303A" w:rsidRDefault="00EB303A" w:rsidP="00067962">
                          <w:pPr>
                            <w:pStyle w:val="PolicyTileHead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573DF" id="Rectangle 1103383383" o:spid="_x0000_s1026" style="position:absolute;margin-left:-3pt;margin-top:0;width:602.25pt;height:110.35pt;z-index:-251658240;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" fillcolor="#21376a" stroked="f" strokeweight="1pt">
              <v:textbox>
                <w:txbxContent>
                  <w:p w14:paraId="634AA42F" w14:textId="77777777" w:rsidR="00EB303A" w:rsidRPr="00EB303A" w:rsidRDefault="00EB303A" w:rsidP="00EB303A"/>
                  <w:p w14:paraId="565A27DB" w14:textId="4468436C" w:rsidR="00EB303A" w:rsidRDefault="00EB303A" w:rsidP="001F6881">
                    <w:pPr>
                      <w:tabs>
                        <w:tab w:val="left" w:pos="142"/>
                        <w:tab w:val="left" w:pos="3375"/>
                      </w:tabs>
                      <w:ind w:left="567"/>
                      <w:rPr>
                        <w:b/>
                        <w:bCs/>
                        <w:color w:val="FFFFFF" w:themeColor="background1"/>
                        <w:sz w:val="56"/>
                        <w:szCs w:val="56"/>
                      </w:rPr>
                    </w:pPr>
                    <w:r>
                      <w:rPr>
                        <w:noProof/>
                      </w:rPr>
                      <w:drawing>
                        <wp:inline distT="0" distB="0" distL="0" distR="0" wp14:anchorId="275929C4" wp14:editId="5CF7B59D">
                          <wp:extent cx="2481580" cy="661670"/>
                          <wp:effectExtent l="0" t="0" r="0" b="5080"/>
                          <wp:docPr id="1680892339" name="Picture 1" descr="Queen Mary University of Lond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892339" name="Picture 1" descr="Queen Mary University of London Logo.">
                                    <a:extLst>
                                      <a:ext uri="{C183D7F6-B498-43B3-948B-1728B52AA6E4}">
                                        <adec:decorative xmlns:adec="http://schemas.microsoft.com/office/drawing/2017/decorative" val="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1580" cy="661670"/>
                                  </a:xfrm>
                                  <a:prstGeom prst="rect">
                                    <a:avLst/>
                                  </a:prstGeom>
                                </pic:spPr>
                              </pic:pic>
                            </a:graphicData>
                          </a:graphic>
                        </wp:inline>
                      </w:drawing>
                    </w:r>
                  </w:p>
                  <w:p w14:paraId="72989B44" w14:textId="77777777" w:rsidR="001F6881" w:rsidRPr="001F6881" w:rsidRDefault="001F6881" w:rsidP="001F6881">
                    <w:pPr>
                      <w:tabs>
                        <w:tab w:val="left" w:pos="142"/>
                        <w:tab w:val="left" w:pos="3375"/>
                      </w:tabs>
                      <w:ind w:left="567"/>
                      <w:rPr>
                        <w:b/>
                        <w:bCs/>
                        <w:color w:val="FFFFFF" w:themeColor="background1"/>
                        <w:sz w:val="28"/>
                        <w:szCs w:val="28"/>
                      </w:rPr>
                    </w:pPr>
                  </w:p>
                  <w:p w14:paraId="5BB7CDA1" w14:textId="477F3383" w:rsidR="00EB303A" w:rsidRDefault="00EB303A" w:rsidP="00067962">
                    <w:pPr>
                      <w:pStyle w:val="PolicyTileHeade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B67C4A"/>
    <w:multiLevelType w:val="multilevel"/>
    <w:tmpl w:val="48B23CEA"/>
    <w:lvl w:ilvl="0">
      <w:start w:val="1"/>
      <w:numFmt w:val="decimal"/>
      <w:lvlText w:val="%1."/>
      <w:lvlJc w:val="left"/>
      <w:pPr>
        <w:ind w:left="360" w:hanging="360"/>
      </w:pPr>
      <w:rPr>
        <w:rFonts w:hint="default"/>
        <w:b/>
        <w:bCs w:val="0"/>
      </w:rPr>
    </w:lvl>
    <w:lvl w:ilvl="1">
      <w:start w:val="1"/>
      <w:numFmt w:val="lowerLetter"/>
      <w:lvlText w:val="%2)"/>
      <w:lvlJc w:val="left"/>
      <w:pPr>
        <w:ind w:left="720" w:hanging="360"/>
      </w:pPr>
    </w:lvl>
    <w:lvl w:ilvl="2">
      <w:start w:val="1"/>
      <w:numFmt w:val="lowerLetter"/>
      <w:pStyle w:val="Sub-point"/>
      <w:lvlText w:val="%3)"/>
      <w:lvlJc w:val="left"/>
      <w:pPr>
        <w:ind w:left="1080" w:hanging="360"/>
      </w:p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 w15:restartNumberingAfterBreak="0">
    <w:nsid w:val="6AF222AB"/>
    <w:multiLevelType w:val="multilevel"/>
    <w:tmpl w:val="994C9504"/>
    <w:lvl w:ilvl="0">
      <w:start w:val="1"/>
      <w:numFmt w:val="decimal"/>
      <w:pStyle w:val="SectionHeading"/>
      <w:lvlText w:val="%1."/>
      <w:lvlJc w:val="left"/>
      <w:pPr>
        <w:ind w:left="360" w:hanging="360"/>
      </w:pPr>
      <w:rPr>
        <w:rFonts w:hint="default"/>
        <w:b/>
        <w:bCs w:val="0"/>
      </w:rPr>
    </w:lvl>
    <w:lvl w:ilvl="1">
      <w:start w:val="1"/>
      <w:numFmt w:val="decimal"/>
      <w:pStyle w:val="SectionText"/>
      <w:lvlText w:val="%1.%2."/>
      <w:lvlJc w:val="left"/>
      <w:pPr>
        <w:ind w:left="1080" w:hanging="720"/>
      </w:pPr>
      <w:rPr>
        <w:rFonts w:hint="default"/>
        <w:b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 w15:restartNumberingAfterBreak="0">
    <w:nsid w:val="7CAC1BDB"/>
    <w:multiLevelType w:val="hybridMultilevel"/>
    <w:tmpl w:val="4900DD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3545625">
    <w:abstractNumId w:val="1"/>
  </w:num>
  <w:num w:numId="2" w16cid:durableId="1961955169">
    <w:abstractNumId w:val="0"/>
  </w:num>
  <w:num w:numId="3" w16cid:durableId="1648633692">
    <w:abstractNumId w:val="2"/>
  </w:num>
  <w:num w:numId="4" w16cid:durableId="19214794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4445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38307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03A"/>
    <w:rsid w:val="000570D9"/>
    <w:rsid w:val="00067962"/>
    <w:rsid w:val="000820F8"/>
    <w:rsid w:val="000B0252"/>
    <w:rsid w:val="000C2891"/>
    <w:rsid w:val="000D2FB2"/>
    <w:rsid w:val="000D668C"/>
    <w:rsid w:val="000D7AB8"/>
    <w:rsid w:val="000E01D2"/>
    <w:rsid w:val="000F55F9"/>
    <w:rsid w:val="001A0D8E"/>
    <w:rsid w:val="001A7B3E"/>
    <w:rsid w:val="001B06C2"/>
    <w:rsid w:val="001C3CB4"/>
    <w:rsid w:val="001C437F"/>
    <w:rsid w:val="001C57DD"/>
    <w:rsid w:val="001C6A37"/>
    <w:rsid w:val="001D1CCE"/>
    <w:rsid w:val="001D260A"/>
    <w:rsid w:val="001F6881"/>
    <w:rsid w:val="0020323B"/>
    <w:rsid w:val="00233007"/>
    <w:rsid w:val="00277F90"/>
    <w:rsid w:val="002912BE"/>
    <w:rsid w:val="002B6C8A"/>
    <w:rsid w:val="002E2C71"/>
    <w:rsid w:val="00311698"/>
    <w:rsid w:val="00311F34"/>
    <w:rsid w:val="00355408"/>
    <w:rsid w:val="00397E80"/>
    <w:rsid w:val="004149C0"/>
    <w:rsid w:val="004253A1"/>
    <w:rsid w:val="0042571D"/>
    <w:rsid w:val="00454D58"/>
    <w:rsid w:val="00490FD2"/>
    <w:rsid w:val="004D791E"/>
    <w:rsid w:val="005403CE"/>
    <w:rsid w:val="005A057F"/>
    <w:rsid w:val="005B4B5B"/>
    <w:rsid w:val="005C258D"/>
    <w:rsid w:val="005E5754"/>
    <w:rsid w:val="00643330"/>
    <w:rsid w:val="006C36FF"/>
    <w:rsid w:val="006E0625"/>
    <w:rsid w:val="006F4598"/>
    <w:rsid w:val="0072733B"/>
    <w:rsid w:val="00730752"/>
    <w:rsid w:val="00780C4D"/>
    <w:rsid w:val="007A5B7F"/>
    <w:rsid w:val="007B39BF"/>
    <w:rsid w:val="008011C6"/>
    <w:rsid w:val="00815E51"/>
    <w:rsid w:val="00830438"/>
    <w:rsid w:val="008754B6"/>
    <w:rsid w:val="00881236"/>
    <w:rsid w:val="008F7B42"/>
    <w:rsid w:val="00912A73"/>
    <w:rsid w:val="00923DD1"/>
    <w:rsid w:val="00952775"/>
    <w:rsid w:val="00981416"/>
    <w:rsid w:val="009879EA"/>
    <w:rsid w:val="00994864"/>
    <w:rsid w:val="009B55A8"/>
    <w:rsid w:val="009F5683"/>
    <w:rsid w:val="00A3675B"/>
    <w:rsid w:val="00A52A72"/>
    <w:rsid w:val="00A555F4"/>
    <w:rsid w:val="00A82B20"/>
    <w:rsid w:val="00A82B4C"/>
    <w:rsid w:val="00A82E5E"/>
    <w:rsid w:val="00A85801"/>
    <w:rsid w:val="00A870D3"/>
    <w:rsid w:val="00A918F4"/>
    <w:rsid w:val="00AE0C75"/>
    <w:rsid w:val="00B15B09"/>
    <w:rsid w:val="00BA28DE"/>
    <w:rsid w:val="00BC13A9"/>
    <w:rsid w:val="00BC45E2"/>
    <w:rsid w:val="00BD09D1"/>
    <w:rsid w:val="00BF2649"/>
    <w:rsid w:val="00BF71FC"/>
    <w:rsid w:val="00C86111"/>
    <w:rsid w:val="00C92753"/>
    <w:rsid w:val="00CB156B"/>
    <w:rsid w:val="00CD6A53"/>
    <w:rsid w:val="00D567FF"/>
    <w:rsid w:val="00D63183"/>
    <w:rsid w:val="00D6746B"/>
    <w:rsid w:val="00D8667E"/>
    <w:rsid w:val="00DD3440"/>
    <w:rsid w:val="00DE37A5"/>
    <w:rsid w:val="00DF0BF3"/>
    <w:rsid w:val="00E00E34"/>
    <w:rsid w:val="00E54E49"/>
    <w:rsid w:val="00E712B2"/>
    <w:rsid w:val="00EA7888"/>
    <w:rsid w:val="00EB0951"/>
    <w:rsid w:val="00EB1E43"/>
    <w:rsid w:val="00EB303A"/>
    <w:rsid w:val="00ED719F"/>
    <w:rsid w:val="00EE1BC1"/>
    <w:rsid w:val="00F20F79"/>
    <w:rsid w:val="00F7099B"/>
    <w:rsid w:val="00F7382F"/>
    <w:rsid w:val="00F8206A"/>
    <w:rsid w:val="00F83D40"/>
    <w:rsid w:val="00FC6485"/>
    <w:rsid w:val="00FF7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1AC18"/>
  <w15:chartTrackingRefBased/>
  <w15:docId w15:val="{26CB5B22-5BBA-48C5-ACDD-394C1032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heme="minorHAnsi" w:hAnsi="Source Sans Pro"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F6881"/>
  </w:style>
  <w:style w:type="paragraph" w:styleId="Heading1">
    <w:name w:val="heading 1"/>
    <w:basedOn w:val="Normal"/>
    <w:next w:val="Normal"/>
    <w:link w:val="Heading1Char"/>
    <w:uiPriority w:val="9"/>
    <w:rsid w:val="00EB30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EB30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30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0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B303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B30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B303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B303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B303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0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0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03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03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B303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B30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B30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B30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B30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rsid w:val="00EB3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0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rsid w:val="00EB30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EB303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rsid w:val="00EB303A"/>
    <w:pPr>
      <w:spacing w:before="160"/>
      <w:jc w:val="center"/>
    </w:pPr>
    <w:rPr>
      <w:i/>
      <w:iCs/>
      <w:color w:val="404040" w:themeColor="text1" w:themeTint="BF"/>
    </w:rPr>
  </w:style>
  <w:style w:type="character" w:customStyle="1" w:styleId="QuoteChar">
    <w:name w:val="Quote Char"/>
    <w:basedOn w:val="DefaultParagraphFont"/>
    <w:link w:val="Quote"/>
    <w:uiPriority w:val="29"/>
    <w:rsid w:val="00EB303A"/>
    <w:rPr>
      <w:i/>
      <w:iCs/>
      <w:color w:val="404040" w:themeColor="text1" w:themeTint="BF"/>
    </w:rPr>
  </w:style>
  <w:style w:type="paragraph" w:styleId="ListParagraph">
    <w:name w:val="List Paragraph"/>
    <w:basedOn w:val="Normal"/>
    <w:link w:val="ListParagraphChar"/>
    <w:uiPriority w:val="1"/>
    <w:rsid w:val="00EB303A"/>
    <w:pPr>
      <w:ind w:left="720"/>
      <w:contextualSpacing/>
    </w:pPr>
  </w:style>
  <w:style w:type="character" w:styleId="IntenseEmphasis">
    <w:name w:val="Intense Emphasis"/>
    <w:basedOn w:val="DefaultParagraphFont"/>
    <w:uiPriority w:val="21"/>
    <w:rsid w:val="00EB303A"/>
    <w:rPr>
      <w:i/>
      <w:iCs/>
      <w:color w:val="0F4761" w:themeColor="accent1" w:themeShade="BF"/>
    </w:rPr>
  </w:style>
  <w:style w:type="paragraph" w:styleId="IntenseQuote">
    <w:name w:val="Intense Quote"/>
    <w:basedOn w:val="Normal"/>
    <w:next w:val="Normal"/>
    <w:link w:val="IntenseQuoteChar"/>
    <w:uiPriority w:val="30"/>
    <w:rsid w:val="00EB3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03A"/>
    <w:rPr>
      <w:i/>
      <w:iCs/>
      <w:color w:val="0F4761" w:themeColor="accent1" w:themeShade="BF"/>
    </w:rPr>
  </w:style>
  <w:style w:type="character" w:styleId="IntenseReference">
    <w:name w:val="Intense Reference"/>
    <w:basedOn w:val="DefaultParagraphFont"/>
    <w:uiPriority w:val="32"/>
    <w:rsid w:val="00EB303A"/>
    <w:rPr>
      <w:b/>
      <w:bCs/>
      <w:smallCaps/>
      <w:color w:val="0F4761" w:themeColor="accent1" w:themeShade="BF"/>
      <w:spacing w:val="5"/>
    </w:rPr>
  </w:style>
  <w:style w:type="paragraph" w:styleId="Header">
    <w:name w:val="header"/>
    <w:basedOn w:val="Normal"/>
    <w:link w:val="HeaderChar"/>
    <w:uiPriority w:val="99"/>
    <w:unhideWhenUsed/>
    <w:rsid w:val="00EB30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03A"/>
  </w:style>
  <w:style w:type="paragraph" w:styleId="Footer">
    <w:name w:val="footer"/>
    <w:basedOn w:val="Normal"/>
    <w:link w:val="FooterChar"/>
    <w:uiPriority w:val="99"/>
    <w:unhideWhenUsed/>
    <w:rsid w:val="00EB30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03A"/>
  </w:style>
  <w:style w:type="paragraph" w:styleId="NoSpacing">
    <w:name w:val="No Spacing"/>
    <w:link w:val="NoSpacingChar"/>
    <w:uiPriority w:val="1"/>
    <w:rsid w:val="001F6881"/>
    <w:pPr>
      <w:spacing w:after="0" w:line="240" w:lineRule="auto"/>
    </w:pPr>
  </w:style>
  <w:style w:type="paragraph" w:styleId="BodyText">
    <w:name w:val="Body Text"/>
    <w:basedOn w:val="Normal"/>
    <w:link w:val="BodyTextChar"/>
    <w:uiPriority w:val="1"/>
    <w:rsid w:val="001F6881"/>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1F6881"/>
    <w:rPr>
      <w:rFonts w:ascii="Arial" w:eastAsia="Arial" w:hAnsi="Arial" w:cs="Arial"/>
      <w:kern w:val="0"/>
      <w:lang w:val="en-US"/>
      <w14:ligatures w14:val="none"/>
    </w:rPr>
  </w:style>
  <w:style w:type="paragraph" w:customStyle="1" w:styleId="SectionText">
    <w:name w:val="Section Text"/>
    <w:basedOn w:val="ListParagraph"/>
    <w:link w:val="SectionTextChar"/>
    <w:qFormat/>
    <w:rsid w:val="00A3675B"/>
    <w:pPr>
      <w:widowControl w:val="0"/>
      <w:numPr>
        <w:ilvl w:val="1"/>
        <w:numId w:val="1"/>
      </w:numPr>
      <w:autoSpaceDE w:val="0"/>
      <w:autoSpaceDN w:val="0"/>
      <w:spacing w:after="240" w:line="240" w:lineRule="auto"/>
      <w:ind w:left="709" w:hanging="709"/>
      <w:contextualSpacing w:val="0"/>
    </w:pPr>
  </w:style>
  <w:style w:type="paragraph" w:customStyle="1" w:styleId="SectionHeading">
    <w:name w:val="Section Heading"/>
    <w:basedOn w:val="Heading2"/>
    <w:next w:val="Normal"/>
    <w:link w:val="SectionHeadingChar"/>
    <w:qFormat/>
    <w:rsid w:val="004149C0"/>
    <w:pPr>
      <w:numPr>
        <w:numId w:val="1"/>
      </w:numPr>
      <w:spacing w:after="240"/>
    </w:pPr>
    <w:rPr>
      <w:rFonts w:ascii="Source Sans Pro" w:hAnsi="Source Sans Pro"/>
      <w:b/>
      <w:bCs/>
      <w:color w:val="auto"/>
      <w:sz w:val="28"/>
      <w:szCs w:val="28"/>
    </w:rPr>
  </w:style>
  <w:style w:type="character" w:customStyle="1" w:styleId="ListParagraphChar">
    <w:name w:val="List Paragraph Char"/>
    <w:basedOn w:val="DefaultParagraphFont"/>
    <w:link w:val="ListParagraph"/>
    <w:uiPriority w:val="1"/>
    <w:rsid w:val="001F6881"/>
  </w:style>
  <w:style w:type="character" w:customStyle="1" w:styleId="SectionTextChar">
    <w:name w:val="Section Text Char"/>
    <w:basedOn w:val="ListParagraphChar"/>
    <w:link w:val="SectionText"/>
    <w:rsid w:val="00A3675B"/>
    <w:rPr>
      <w:kern w:val="0"/>
      <w:sz w:val="24"/>
      <w:szCs w:val="24"/>
      <w14:ligatures w14:val="none"/>
    </w:rPr>
  </w:style>
  <w:style w:type="paragraph" w:customStyle="1" w:styleId="Sub-point">
    <w:name w:val="Sub-point"/>
    <w:basedOn w:val="BodyTextFirstIndent"/>
    <w:next w:val="Normal"/>
    <w:link w:val="Sub-pointChar"/>
    <w:qFormat/>
    <w:rsid w:val="002E2C71"/>
    <w:pPr>
      <w:numPr>
        <w:ilvl w:val="2"/>
        <w:numId w:val="2"/>
      </w:numPr>
    </w:pPr>
  </w:style>
  <w:style w:type="character" w:customStyle="1" w:styleId="NoSpacingChar">
    <w:name w:val="No Spacing Char"/>
    <w:basedOn w:val="DefaultParagraphFont"/>
    <w:link w:val="NoSpacing"/>
    <w:uiPriority w:val="1"/>
    <w:rsid w:val="001F6881"/>
    <w:rPr>
      <w:kern w:val="0"/>
      <w14:ligatures w14:val="none"/>
    </w:rPr>
  </w:style>
  <w:style w:type="character" w:customStyle="1" w:styleId="SectionHeadingChar">
    <w:name w:val="Section Heading Char"/>
    <w:basedOn w:val="NoSpacingChar"/>
    <w:link w:val="SectionHeading"/>
    <w:rsid w:val="004149C0"/>
    <w:rPr>
      <w:rFonts w:eastAsiaTheme="majorEastAsia" w:cstheme="majorBidi"/>
      <w:b/>
      <w:bCs/>
      <w:kern w:val="0"/>
      <w:sz w:val="28"/>
      <w:szCs w:val="28"/>
      <w14:ligatures w14:val="none"/>
    </w:rPr>
  </w:style>
  <w:style w:type="character" w:customStyle="1" w:styleId="Sub-pointChar">
    <w:name w:val="Sub-point Char"/>
    <w:basedOn w:val="SectionTextChar"/>
    <w:link w:val="Sub-point"/>
    <w:rsid w:val="002E2C71"/>
    <w:rPr>
      <w:kern w:val="0"/>
      <w:sz w:val="24"/>
      <w:szCs w:val="24"/>
      <w14:ligatures w14:val="none"/>
    </w:rPr>
  </w:style>
  <w:style w:type="character" w:styleId="Hyperlink">
    <w:name w:val="Hyperlink"/>
    <w:basedOn w:val="DefaultParagraphFont"/>
    <w:uiPriority w:val="99"/>
    <w:unhideWhenUsed/>
    <w:rsid w:val="001F6881"/>
    <w:rPr>
      <w:color w:val="0563C1"/>
      <w:u w:val="single"/>
    </w:rPr>
  </w:style>
  <w:style w:type="paragraph" w:styleId="FootnoteText">
    <w:name w:val="footnote text"/>
    <w:basedOn w:val="Normal"/>
    <w:link w:val="FootnoteTextChar"/>
    <w:uiPriority w:val="99"/>
    <w:semiHidden/>
    <w:unhideWhenUsed/>
    <w:rsid w:val="001F68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6881"/>
    <w:rPr>
      <w:kern w:val="0"/>
      <w:sz w:val="20"/>
      <w:szCs w:val="20"/>
      <w14:ligatures w14:val="none"/>
    </w:rPr>
  </w:style>
  <w:style w:type="character" w:styleId="FootnoteReference">
    <w:name w:val="footnote reference"/>
    <w:basedOn w:val="DefaultParagraphFont"/>
    <w:uiPriority w:val="99"/>
    <w:semiHidden/>
    <w:unhideWhenUsed/>
    <w:rsid w:val="001F6881"/>
    <w:rPr>
      <w:vertAlign w:val="superscript"/>
    </w:rPr>
  </w:style>
  <w:style w:type="paragraph" w:customStyle="1" w:styleId="PolicyTileHeader">
    <w:name w:val="Policy Tile Header"/>
    <w:basedOn w:val="Heading1"/>
    <w:next w:val="Normal"/>
    <w:link w:val="PolicyTileHeaderChar"/>
    <w:qFormat/>
    <w:rsid w:val="00067962"/>
    <w:pPr>
      <w:tabs>
        <w:tab w:val="left" w:pos="2552"/>
      </w:tabs>
      <w:jc w:val="center"/>
    </w:pPr>
    <w:rPr>
      <w:rFonts w:ascii="Source Sans Pro" w:hAnsi="Source Sans Pro"/>
      <w:b/>
      <w:bCs/>
      <w:color w:val="21376A"/>
      <w:sz w:val="56"/>
      <w:szCs w:val="56"/>
    </w:rPr>
  </w:style>
  <w:style w:type="character" w:customStyle="1" w:styleId="PolicyTileHeaderChar">
    <w:name w:val="Policy Tile Header Char"/>
    <w:basedOn w:val="DefaultParagraphFont"/>
    <w:link w:val="PolicyTileHeader"/>
    <w:rsid w:val="00067962"/>
    <w:rPr>
      <w:rFonts w:eastAsiaTheme="majorEastAsia" w:cstheme="majorBidi"/>
      <w:b/>
      <w:bCs/>
      <w:color w:val="21376A"/>
      <w:kern w:val="0"/>
      <w:sz w:val="56"/>
      <w:szCs w:val="56"/>
      <w14:ligatures w14:val="none"/>
    </w:rPr>
  </w:style>
  <w:style w:type="table" w:styleId="TableGrid">
    <w:name w:val="Table Grid"/>
    <w:basedOn w:val="TableNormal"/>
    <w:uiPriority w:val="39"/>
    <w:rsid w:val="0035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InformationHeader">
    <w:name w:val="Policy Information Header"/>
    <w:basedOn w:val="Heading2"/>
    <w:link w:val="PolicyInformationHeaderChar"/>
    <w:qFormat/>
    <w:rsid w:val="00DF0BF3"/>
    <w:rPr>
      <w:rFonts w:ascii="Source Sans Pro" w:hAnsi="Source Sans Pro"/>
      <w:b/>
      <w:bCs/>
      <w:color w:val="21376A"/>
      <w:sz w:val="28"/>
      <w:szCs w:val="28"/>
    </w:rPr>
  </w:style>
  <w:style w:type="character" w:customStyle="1" w:styleId="PolicyInformationHeaderChar">
    <w:name w:val="Policy Information Header Char"/>
    <w:basedOn w:val="DefaultParagraphFont"/>
    <w:link w:val="PolicyInformationHeader"/>
    <w:rsid w:val="00DF0BF3"/>
    <w:rPr>
      <w:rFonts w:eastAsiaTheme="majorEastAsia" w:cstheme="majorBidi"/>
      <w:b/>
      <w:bCs/>
      <w:color w:val="21376A"/>
      <w:kern w:val="0"/>
      <w:sz w:val="28"/>
      <w:szCs w:val="28"/>
      <w14:ligatures w14:val="none"/>
    </w:rPr>
  </w:style>
  <w:style w:type="paragraph" w:customStyle="1" w:styleId="TableHeading">
    <w:name w:val="Table Heading"/>
    <w:basedOn w:val="NoteHeading"/>
    <w:next w:val="Normal"/>
    <w:link w:val="TableHeadingChar"/>
    <w:qFormat/>
    <w:rsid w:val="00F7099B"/>
    <w:rPr>
      <w:b/>
      <w:bCs/>
    </w:rPr>
  </w:style>
  <w:style w:type="character" w:customStyle="1" w:styleId="TableHeadingChar">
    <w:name w:val="Table Heading Char"/>
    <w:basedOn w:val="DefaultParagraphFont"/>
    <w:link w:val="TableHeading"/>
    <w:rsid w:val="00A85801"/>
    <w:rPr>
      <w:b/>
      <w:bCs/>
      <w:kern w:val="0"/>
      <w:sz w:val="24"/>
      <w:szCs w:val="24"/>
      <w14:ligatures w14:val="none"/>
    </w:rPr>
  </w:style>
  <w:style w:type="paragraph" w:customStyle="1" w:styleId="TableTextNotes">
    <w:name w:val="Table Text (Notes)"/>
    <w:basedOn w:val="Normal"/>
    <w:link w:val="TableTextNotesChar"/>
    <w:qFormat/>
    <w:rsid w:val="009879EA"/>
    <w:pPr>
      <w:spacing w:after="0" w:line="240" w:lineRule="auto"/>
    </w:pPr>
    <w:rPr>
      <w:i/>
      <w:iCs/>
    </w:rPr>
  </w:style>
  <w:style w:type="character" w:customStyle="1" w:styleId="TableTextNotesChar">
    <w:name w:val="Table Text (Notes) Char"/>
    <w:basedOn w:val="DefaultParagraphFont"/>
    <w:link w:val="TableTextNotes"/>
    <w:rsid w:val="009879EA"/>
    <w:rPr>
      <w:i/>
      <w:iCs/>
      <w:kern w:val="0"/>
      <w14:ligatures w14:val="none"/>
    </w:rPr>
  </w:style>
  <w:style w:type="paragraph" w:customStyle="1" w:styleId="TableText">
    <w:name w:val="Table Text"/>
    <w:basedOn w:val="TableTextNotes"/>
    <w:link w:val="TableTextChar"/>
    <w:qFormat/>
    <w:rsid w:val="009879EA"/>
    <w:rPr>
      <w:i w:val="0"/>
      <w:iCs w:val="0"/>
    </w:rPr>
  </w:style>
  <w:style w:type="character" w:customStyle="1" w:styleId="TableTextChar">
    <w:name w:val="Table Text Char"/>
    <w:basedOn w:val="TableTextNotesChar"/>
    <w:link w:val="TableText"/>
    <w:rsid w:val="009879EA"/>
    <w:rPr>
      <w:i w:val="0"/>
      <w:iCs w:val="0"/>
      <w:kern w:val="0"/>
      <w14:ligatures w14:val="none"/>
    </w:rPr>
  </w:style>
  <w:style w:type="paragraph" w:styleId="TOCHeading">
    <w:name w:val="TOC Heading"/>
    <w:aliases w:val="Table of Contents Heading"/>
    <w:basedOn w:val="PolicyInformationHeader"/>
    <w:next w:val="Normal"/>
    <w:uiPriority w:val="39"/>
    <w:unhideWhenUsed/>
    <w:qFormat/>
    <w:rsid w:val="00EB1E43"/>
    <w:pPr>
      <w:spacing w:line="360" w:lineRule="auto"/>
    </w:pPr>
  </w:style>
  <w:style w:type="paragraph" w:styleId="TOC1">
    <w:name w:val="toc 1"/>
    <w:basedOn w:val="Normal"/>
    <w:next w:val="Normal"/>
    <w:autoRedefine/>
    <w:uiPriority w:val="39"/>
    <w:unhideWhenUsed/>
    <w:rsid w:val="00994864"/>
    <w:pPr>
      <w:spacing w:after="100"/>
    </w:pPr>
  </w:style>
  <w:style w:type="paragraph" w:styleId="TOC2">
    <w:name w:val="toc 2"/>
    <w:basedOn w:val="Normal"/>
    <w:next w:val="Normal"/>
    <w:autoRedefine/>
    <w:uiPriority w:val="39"/>
    <w:unhideWhenUsed/>
    <w:rsid w:val="00994864"/>
    <w:pPr>
      <w:spacing w:after="100"/>
      <w:ind w:left="220"/>
    </w:pPr>
  </w:style>
  <w:style w:type="paragraph" w:styleId="TOC3">
    <w:name w:val="toc 3"/>
    <w:basedOn w:val="Normal"/>
    <w:next w:val="Normal"/>
    <w:autoRedefine/>
    <w:uiPriority w:val="39"/>
    <w:unhideWhenUsed/>
    <w:rsid w:val="00994864"/>
    <w:pPr>
      <w:spacing w:after="100"/>
      <w:ind w:left="440"/>
    </w:pPr>
  </w:style>
  <w:style w:type="paragraph" w:styleId="NoteHeading">
    <w:name w:val="Note Heading"/>
    <w:basedOn w:val="Normal"/>
    <w:next w:val="Normal"/>
    <w:link w:val="NoteHeadingChar"/>
    <w:uiPriority w:val="99"/>
    <w:semiHidden/>
    <w:unhideWhenUsed/>
    <w:rsid w:val="00A85801"/>
    <w:pPr>
      <w:spacing w:after="0" w:line="240" w:lineRule="auto"/>
    </w:pPr>
  </w:style>
  <w:style w:type="character" w:customStyle="1" w:styleId="NoteHeadingChar">
    <w:name w:val="Note Heading Char"/>
    <w:basedOn w:val="DefaultParagraphFont"/>
    <w:link w:val="NoteHeading"/>
    <w:uiPriority w:val="99"/>
    <w:semiHidden/>
    <w:rsid w:val="00A85801"/>
    <w:rPr>
      <w:kern w:val="0"/>
      <w14:ligatures w14:val="none"/>
    </w:rPr>
  </w:style>
  <w:style w:type="paragraph" w:customStyle="1" w:styleId="Style1">
    <w:name w:val="Style1"/>
    <w:basedOn w:val="Sub-point"/>
    <w:link w:val="Style1Char"/>
    <w:qFormat/>
    <w:rsid w:val="002E2C71"/>
  </w:style>
  <w:style w:type="character" w:customStyle="1" w:styleId="Style1Char">
    <w:name w:val="Style1 Char"/>
    <w:basedOn w:val="Sub-pointChar"/>
    <w:link w:val="Style1"/>
    <w:rsid w:val="002E2C71"/>
    <w:rPr>
      <w:kern w:val="0"/>
      <w:sz w:val="24"/>
      <w:szCs w:val="24"/>
      <w14:ligatures w14:val="none"/>
    </w:rPr>
  </w:style>
  <w:style w:type="paragraph" w:styleId="BodyTextFirstIndent">
    <w:name w:val="Body Text First Indent"/>
    <w:basedOn w:val="BodyText"/>
    <w:link w:val="BodyTextFirstIndentChar"/>
    <w:uiPriority w:val="99"/>
    <w:semiHidden/>
    <w:unhideWhenUsed/>
    <w:rsid w:val="002E2C71"/>
    <w:pPr>
      <w:widowControl/>
      <w:autoSpaceDE/>
      <w:autoSpaceDN/>
      <w:spacing w:after="160" w:line="259" w:lineRule="auto"/>
      <w:ind w:firstLine="360"/>
    </w:pPr>
    <w:rPr>
      <w:rFonts w:ascii="Source Sans Pro" w:eastAsiaTheme="minorHAnsi" w:hAnsi="Source Sans Pro" w:cstheme="minorBidi"/>
      <w:lang w:val="en-GB"/>
    </w:rPr>
  </w:style>
  <w:style w:type="character" w:customStyle="1" w:styleId="BodyTextFirstIndentChar">
    <w:name w:val="Body Text First Indent Char"/>
    <w:basedOn w:val="BodyTextChar"/>
    <w:link w:val="BodyTextFirstIndent"/>
    <w:uiPriority w:val="99"/>
    <w:semiHidden/>
    <w:rsid w:val="002E2C71"/>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5efd484-15aa-41a0-83f6-0646502cb6d6" xsi:nil="true"/>
    <lcf76f155ced4ddcb4097134ff3c332f xmlns="6fc35745-fdb3-4a44-a067-f53ccf3fa51c">
      <Terms xmlns="http://schemas.microsoft.com/office/infopath/2007/PartnerControls"/>
    </lcf76f155ced4ddcb4097134ff3c332f>
    <_ip_UnifiedCompliancePolicyUIAction xmlns="http://schemas.microsoft.com/sharepoint/v3" xsi:nil="true"/>
    <NotesonPolicy xmlns="6fc35745-fdb3-4a44-a067-f53ccf3fa51c" xsi:nil="true"/>
    <_ip_UnifiedCompliancePolicyProperties xmlns="http://schemas.microsoft.com/sharepoint/v3" xsi:nil="true"/>
    <_Flow_SignoffStatus xmlns="6fc35745-fdb3-4a44-a067-f53ccf3fa51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9397026CF8AF41A90E05CF2AAC9D41" ma:contentTypeVersion="22" ma:contentTypeDescription="Create a new document." ma:contentTypeScope="" ma:versionID="65bc6945ef39f77c70d86549026f17d5">
  <xsd:schema xmlns:xsd="http://www.w3.org/2001/XMLSchema" xmlns:xs="http://www.w3.org/2001/XMLSchema" xmlns:p="http://schemas.microsoft.com/office/2006/metadata/properties" xmlns:ns1="http://schemas.microsoft.com/sharepoint/v3" xmlns:ns2="6fc35745-fdb3-4a44-a067-f53ccf3fa51c" xmlns:ns3="6649982f-b66b-4072-8006-4697fed55f9d" xmlns:ns4="d5efd484-15aa-41a0-83f6-0646502cb6d6" targetNamespace="http://schemas.microsoft.com/office/2006/metadata/properties" ma:root="true" ma:fieldsID="dc5c65039272a92304738be21f989478" ns1:_="" ns2:_="" ns3:_="" ns4:_="">
    <xsd:import namespace="http://schemas.microsoft.com/sharepoint/v3"/>
    <xsd:import namespace="6fc35745-fdb3-4a44-a067-f53ccf3fa51c"/>
    <xsd:import namespace="6649982f-b66b-4072-8006-4697fed55f9d"/>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_Flow_SignoffStatus" minOccurs="0"/>
                <xsd:element ref="ns2:NotesonPolicy"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c35745-fdb3-4a44-a067-f53ccf3fa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element name="NotesonPolicy" ma:index="27" nillable="true" ma:displayName="Notes on Policy" ma:format="Dropdown" ma:internalName="NotesonPolic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f32ace8-fc6a-47d8-96b1-b4147827281e}"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10B7D5-999E-4F49-800F-B2CAED357EEE}">
  <ds:schemaRefs>
    <ds:schemaRef ds:uri="http://schemas.microsoft.com/sharepoint/v3/contenttype/forms"/>
  </ds:schemaRefs>
</ds:datastoreItem>
</file>

<file path=customXml/itemProps2.xml><?xml version="1.0" encoding="utf-8"?>
<ds:datastoreItem xmlns:ds="http://schemas.openxmlformats.org/officeDocument/2006/customXml" ds:itemID="{E771836C-DF20-4DDE-9F48-BD8403CD5D92}">
  <ds:schemaRefs>
    <ds:schemaRef ds:uri="http://schemas.openxmlformats.org/officeDocument/2006/bibliography"/>
  </ds:schemaRefs>
</ds:datastoreItem>
</file>

<file path=customXml/itemProps3.xml><?xml version="1.0" encoding="utf-8"?>
<ds:datastoreItem xmlns:ds="http://schemas.openxmlformats.org/officeDocument/2006/customXml" ds:itemID="{69899BCD-BDAF-4232-AEA3-8EE597A4E245}">
  <ds:schemaRefs>
    <ds:schemaRef ds:uri="http://schemas.microsoft.com/office/2006/metadata/properties"/>
    <ds:schemaRef ds:uri="http://schemas.microsoft.com/office/infopath/2007/PartnerControls"/>
    <ds:schemaRef ds:uri="d5efd484-15aa-41a0-83f6-0646502cb6d6"/>
    <ds:schemaRef ds:uri="6fc35745-fdb3-4a44-a067-f53ccf3fa51c"/>
  </ds:schemaRefs>
</ds:datastoreItem>
</file>

<file path=customXml/itemProps4.xml><?xml version="1.0" encoding="utf-8"?>
<ds:datastoreItem xmlns:ds="http://schemas.openxmlformats.org/officeDocument/2006/customXml" ds:itemID="{696A3E0C-4500-455A-961B-AE4A67A8A379}"/>
</file>

<file path=docMetadata/LabelInfo.xml><?xml version="1.0" encoding="utf-8"?>
<clbl:labelList xmlns:clbl="http://schemas.microsoft.com/office/2020/mipLabelMetadata">
  <clbl:label id="{569df091-b013-40e3-86ee-bd9cb9e25814}" enabled="0" method="" siteId="{569df091-b013-40e3-86ee-bd9cb9e25814}"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Hassell</dc:creator>
  <cp:keywords/>
  <dc:description/>
  <cp:lastModifiedBy>Danny Hassell</cp:lastModifiedBy>
  <cp:revision>3</cp:revision>
  <dcterms:created xsi:type="dcterms:W3CDTF">2026-03-10T17:58:00Z</dcterms:created>
  <dcterms:modified xsi:type="dcterms:W3CDTF">2026-03-10T17:58:00Z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0x010100189397026CF8AF41A90E05CF2AAC9D41</vt:lpwstr>
  </property>
  <property fmtid="{D5CDD505-2E9C-101B-9397-08002B2CF9AE}" pid="3" name="MediaServiceImageTags">
    <vt:lpwstr/>
  </property>
</Properties>
</file>