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210F" w14:textId="31BD244D" w:rsidR="00073E3A" w:rsidRPr="00073E3A" w:rsidRDefault="00C1724F" w:rsidP="00073E3A">
      <w:pPr>
        <w:tabs>
          <w:tab w:val="clear" w:pos="284"/>
          <w:tab w:val="center" w:pos="3685"/>
        </w:tabs>
        <w:jc w:val="right"/>
        <w:rPr>
          <w:rFonts w:ascii="Calibri" w:hAnsi="Calibri" w:cs="Calibri"/>
          <w:sz w:val="22"/>
          <w:szCs w:val="22"/>
        </w:rPr>
      </w:pPr>
      <w:r w:rsidRPr="00C1724F">
        <w:rPr>
          <w:rFonts w:cstheme="minorHAnsi"/>
          <w:sz w:val="22"/>
          <w:szCs w:val="22"/>
        </w:rPr>
        <w:tab/>
      </w:r>
      <w:r w:rsidR="00C0607C" w:rsidRPr="00C1724F">
        <w:rPr>
          <w:rFonts w:cstheme="minorHAnsi"/>
          <w:sz w:val="22"/>
          <w:szCs w:val="22"/>
        </w:rPr>
        <w:tab/>
      </w:r>
      <w:r w:rsidR="00C0607C" w:rsidRPr="00265290">
        <w:rPr>
          <w:rFonts w:ascii="Arial" w:hAnsi="Arial" w:cs="Arial"/>
          <w:sz w:val="22"/>
          <w:szCs w:val="22"/>
        </w:rPr>
        <w:tab/>
      </w:r>
      <w:r w:rsidR="00AF2DBC" w:rsidRPr="00265290">
        <w:rPr>
          <w:rFonts w:ascii="Calibri" w:hAnsi="Calibri" w:cs="Calibri"/>
          <w:sz w:val="22"/>
          <w:szCs w:val="22"/>
        </w:rPr>
        <w:tab/>
      </w:r>
    </w:p>
    <w:p w14:paraId="34435A96" w14:textId="77777777" w:rsidR="00BE7C45" w:rsidRPr="00BE7C45" w:rsidRDefault="00BE7C45" w:rsidP="00BE7C45">
      <w:pPr>
        <w:pStyle w:val="paragraph"/>
        <w:spacing w:before="0" w:beforeAutospacing="0" w:after="0" w:afterAutospacing="0"/>
        <w:textAlignment w:val="baseline"/>
        <w:rPr>
          <w:rStyle w:val="normaltextrun"/>
          <w:rFonts w:ascii="Calibri" w:hAnsi="Calibri" w:cs="Calibri"/>
          <w:b/>
          <w:bCs/>
          <w:sz w:val="22"/>
          <w:szCs w:val="22"/>
        </w:rPr>
      </w:pPr>
      <w:r w:rsidRPr="00BE7C45">
        <w:rPr>
          <w:rStyle w:val="normaltextrun"/>
          <w:rFonts w:ascii="Calibri" w:hAnsi="Calibri" w:cs="Calibri"/>
          <w:b/>
          <w:bCs/>
          <w:sz w:val="22"/>
          <w:szCs w:val="22"/>
        </w:rPr>
        <w:t xml:space="preserve">Literature review- The Applied Research Centre at the Alan Turing Institute </w:t>
      </w:r>
    </w:p>
    <w:p w14:paraId="16F700A4" w14:textId="77777777" w:rsidR="00BE7C45" w:rsidRPr="00BE7C45" w:rsidRDefault="00BE7C45" w:rsidP="00BE7C45">
      <w:pPr>
        <w:pStyle w:val="paragraph"/>
        <w:spacing w:before="0" w:beforeAutospacing="0" w:after="0" w:afterAutospacing="0"/>
        <w:textAlignment w:val="baseline"/>
        <w:rPr>
          <w:rStyle w:val="normaltextrun"/>
          <w:rFonts w:ascii="Calibri" w:hAnsi="Calibri" w:cs="Calibri"/>
          <w:sz w:val="22"/>
          <w:szCs w:val="22"/>
        </w:rPr>
      </w:pPr>
    </w:p>
    <w:p w14:paraId="1CE04662" w14:textId="77777777" w:rsidR="00BE7C45" w:rsidRPr="00BE7C45" w:rsidRDefault="00BE7C45" w:rsidP="00BE7C45">
      <w:pPr>
        <w:pStyle w:val="paragraph"/>
        <w:spacing w:before="0" w:beforeAutospacing="0" w:after="0" w:afterAutospacing="0"/>
        <w:textAlignment w:val="baseline"/>
        <w:rPr>
          <w:rFonts w:ascii="Calibri" w:hAnsi="Calibri" w:cs="Calibri"/>
          <w:b/>
          <w:bCs/>
          <w:color w:val="000080" w:themeColor="accent1" w:themeShade="80"/>
          <w:sz w:val="22"/>
          <w:szCs w:val="22"/>
        </w:rPr>
      </w:pPr>
      <w:r w:rsidRPr="00BE7C45">
        <w:rPr>
          <w:rStyle w:val="normaltextrun"/>
          <w:rFonts w:ascii="Calibri" w:hAnsi="Calibri" w:cs="Calibri"/>
          <w:b/>
          <w:bCs/>
          <w:color w:val="000080" w:themeColor="accent1" w:themeShade="80"/>
          <w:sz w:val="22"/>
          <w:szCs w:val="22"/>
        </w:rPr>
        <w:t>Low-shot learning for structured data</w:t>
      </w:r>
      <w:r w:rsidRPr="00BE7C45">
        <w:rPr>
          <w:rStyle w:val="eop"/>
          <w:rFonts w:ascii="Calibri" w:hAnsi="Calibri" w:cs="Calibri"/>
          <w:b/>
          <w:bCs/>
          <w:color w:val="000080" w:themeColor="accent1" w:themeShade="80"/>
          <w:sz w:val="22"/>
          <w:szCs w:val="22"/>
        </w:rPr>
        <w:t> </w:t>
      </w:r>
    </w:p>
    <w:p w14:paraId="62F8D6EB" w14:textId="3B59669E" w:rsidR="00BE7C45" w:rsidRDefault="00BE7C45" w:rsidP="00BE7C45">
      <w:pPr>
        <w:pStyle w:val="paragraph"/>
        <w:spacing w:before="0" w:beforeAutospacing="0" w:after="0" w:afterAutospacing="0"/>
        <w:textAlignment w:val="baseline"/>
        <w:rPr>
          <w:rStyle w:val="eop"/>
          <w:rFonts w:ascii="Calibri" w:hAnsi="Calibri" w:cs="Calibri"/>
          <w:sz w:val="22"/>
          <w:szCs w:val="22"/>
        </w:rPr>
      </w:pPr>
      <w:r w:rsidRPr="00BE7C45">
        <w:rPr>
          <w:rStyle w:val="eop"/>
          <w:rFonts w:ascii="Calibri" w:hAnsi="Calibri" w:cs="Calibri"/>
          <w:sz w:val="22"/>
          <w:szCs w:val="22"/>
        </w:rPr>
        <w:t> </w:t>
      </w:r>
    </w:p>
    <w:p w14:paraId="6FC27E62" w14:textId="4DEE52C1" w:rsidR="007C5294" w:rsidRPr="007C5294" w:rsidRDefault="007C5294" w:rsidP="007C5294">
      <w:pPr>
        <w:pStyle w:val="paragraph"/>
        <w:spacing w:before="0" w:beforeAutospacing="0" w:after="0" w:afterAutospacing="0"/>
        <w:jc w:val="both"/>
        <w:textAlignment w:val="baseline"/>
        <w:rPr>
          <w:rStyle w:val="eop"/>
          <w:rFonts w:ascii="Calibri" w:hAnsi="Calibri" w:cs="Calibri"/>
          <w:color w:val="000000"/>
          <w:sz w:val="22"/>
          <w:szCs w:val="22"/>
          <w:shd w:val="clear" w:color="auto" w:fill="FFFFFF"/>
        </w:rPr>
      </w:pPr>
      <w:r w:rsidRPr="007C5294">
        <w:rPr>
          <w:rStyle w:val="normaltextrun"/>
          <w:rFonts w:ascii="Calibri" w:hAnsi="Calibri" w:cs="Calibri"/>
          <w:color w:val="000000"/>
          <w:sz w:val="22"/>
          <w:szCs w:val="22"/>
          <w:shd w:val="clear" w:color="auto" w:fill="FFFFFF"/>
        </w:rPr>
        <w:t xml:space="preserve">The Alan Turing Institute is seeking to commission a literature review to inform future research directions in the area of low-shot learning for structured data. The review should be up to </w:t>
      </w:r>
      <w:r w:rsidRPr="00547064">
        <w:rPr>
          <w:rStyle w:val="normaltextrun"/>
          <w:rFonts w:ascii="Calibri" w:hAnsi="Calibri" w:cs="Calibri"/>
          <w:b/>
          <w:bCs/>
          <w:color w:val="000000"/>
          <w:sz w:val="22"/>
          <w:szCs w:val="22"/>
          <w:shd w:val="clear" w:color="auto" w:fill="FFFFFF"/>
        </w:rPr>
        <w:t>5000 words</w:t>
      </w:r>
      <w:r w:rsidRPr="007C5294">
        <w:rPr>
          <w:rStyle w:val="normaltextrun"/>
          <w:rFonts w:ascii="Calibri" w:hAnsi="Calibri" w:cs="Calibri"/>
          <w:color w:val="000000"/>
          <w:sz w:val="22"/>
          <w:szCs w:val="22"/>
          <w:shd w:val="clear" w:color="auto" w:fill="FFFFFF"/>
        </w:rPr>
        <w:t xml:space="preserve"> in length and should summarise relevant academic literature, identify knowledge gaps and highlight opportunities for future work. It should be written for an interested non-specialist audience and focus on the current state of the art for combining or augmenting low-shot learning with structured knowledge such as ontologies. It is important to understand the amount of data required to train these models and how well they perform on different distributions form their training data.</w:t>
      </w:r>
      <w:r w:rsidRPr="007C5294">
        <w:rPr>
          <w:rStyle w:val="eop"/>
          <w:rFonts w:ascii="Calibri" w:hAnsi="Calibri" w:cs="Calibri"/>
          <w:color w:val="000000"/>
          <w:sz w:val="22"/>
          <w:szCs w:val="22"/>
          <w:shd w:val="clear" w:color="auto" w:fill="FFFFFF"/>
        </w:rPr>
        <w:t> </w:t>
      </w:r>
    </w:p>
    <w:p w14:paraId="4AE985B0" w14:textId="77777777" w:rsidR="007C5294" w:rsidRPr="00BE7C45" w:rsidRDefault="007C5294" w:rsidP="00BE7C45">
      <w:pPr>
        <w:pStyle w:val="paragraph"/>
        <w:spacing w:before="0" w:beforeAutospacing="0" w:after="0" w:afterAutospacing="0"/>
        <w:textAlignment w:val="baseline"/>
        <w:rPr>
          <w:rFonts w:ascii="Calibri" w:hAnsi="Calibri" w:cs="Calibri"/>
          <w:sz w:val="22"/>
          <w:szCs w:val="22"/>
        </w:rPr>
      </w:pPr>
    </w:p>
    <w:p w14:paraId="7F59F3D9" w14:textId="77777777" w:rsidR="00BE7C45" w:rsidRPr="00BE7C45" w:rsidRDefault="00BE7C45" w:rsidP="00BE7C45">
      <w:pPr>
        <w:pStyle w:val="paragraph"/>
        <w:spacing w:before="0" w:beforeAutospacing="0" w:after="0" w:afterAutospacing="0"/>
        <w:jc w:val="both"/>
        <w:textAlignment w:val="baseline"/>
        <w:rPr>
          <w:rFonts w:ascii="Calibri" w:hAnsi="Calibri" w:cs="Calibri"/>
          <w:sz w:val="22"/>
          <w:szCs w:val="22"/>
        </w:rPr>
      </w:pPr>
      <w:r w:rsidRPr="00BE7C45">
        <w:rPr>
          <w:rStyle w:val="normaltextrun"/>
          <w:rFonts w:ascii="Calibri" w:hAnsi="Calibri" w:cs="Calibri"/>
          <w:sz w:val="22"/>
          <w:szCs w:val="22"/>
        </w:rPr>
        <w:t>Training a machine learning model typically requires a large dataset of labelled examples. In the Defence and Security domain, we often encounter problems where a large labelled dataset is not available for training and therefore traditional machine learning models cannot be effectively trained. Low-shot learning approaches seek to address these problems by looking to learn a generalised interclass variation which can be adapted to a specific class given a few examples (typically 1-10). These few-shot approaches often still require large datasets in a similar domain to train an effective few-shot classifier.</w:t>
      </w:r>
      <w:r w:rsidRPr="00BE7C45">
        <w:rPr>
          <w:rStyle w:val="eop"/>
          <w:rFonts w:ascii="Calibri" w:hAnsi="Calibri" w:cs="Calibri"/>
          <w:sz w:val="22"/>
          <w:szCs w:val="22"/>
        </w:rPr>
        <w:t> </w:t>
      </w:r>
    </w:p>
    <w:p w14:paraId="38ECBD0D" w14:textId="77777777" w:rsidR="00BE7C45" w:rsidRPr="00BE7C45" w:rsidRDefault="00BE7C45" w:rsidP="00BE7C45">
      <w:pPr>
        <w:pStyle w:val="paragraph"/>
        <w:spacing w:before="0" w:beforeAutospacing="0" w:after="0" w:afterAutospacing="0"/>
        <w:textAlignment w:val="baseline"/>
        <w:rPr>
          <w:rFonts w:ascii="Calibri" w:hAnsi="Calibri" w:cs="Calibri"/>
          <w:sz w:val="22"/>
          <w:szCs w:val="22"/>
        </w:rPr>
      </w:pPr>
      <w:r w:rsidRPr="00BE7C45">
        <w:rPr>
          <w:rStyle w:val="eop"/>
          <w:rFonts w:ascii="Calibri" w:hAnsi="Calibri" w:cs="Calibri"/>
          <w:sz w:val="22"/>
          <w:szCs w:val="22"/>
        </w:rPr>
        <w:t> </w:t>
      </w:r>
    </w:p>
    <w:p w14:paraId="6D1D60E1" w14:textId="77777777" w:rsidR="00BE7C45" w:rsidRPr="00BE7C45" w:rsidRDefault="00BE7C45" w:rsidP="00B77C8C">
      <w:pPr>
        <w:pStyle w:val="paragraph"/>
        <w:spacing w:before="0" w:beforeAutospacing="0" w:after="0" w:afterAutospacing="0"/>
        <w:jc w:val="both"/>
        <w:textAlignment w:val="baseline"/>
        <w:rPr>
          <w:rFonts w:ascii="Calibri" w:hAnsi="Calibri" w:cs="Calibri"/>
          <w:sz w:val="22"/>
          <w:szCs w:val="22"/>
        </w:rPr>
      </w:pPr>
      <w:r w:rsidRPr="00BE7C45">
        <w:rPr>
          <w:rStyle w:val="normaltextrun"/>
          <w:rFonts w:ascii="Calibri" w:hAnsi="Calibri" w:cs="Calibri"/>
          <w:sz w:val="22"/>
          <w:szCs w:val="22"/>
        </w:rPr>
        <w:t>In training a machine learning model, it is building its own understanding of the domain. To learn a rich understanding of the domain, a large amount of training data is required. Structured Knowledge such as ontologies can model a domain in a curated manner, to encode the rich human understanding of the domain and reduce the amount of training required of the machine learning models, and therefore the data requirements. Many zero-shot learning techniques combine structured knowledge and machine learning to be able to classify an unseen class, given a description. Such zero-shot models learn attributes to determine a </w:t>
      </w:r>
      <w:r w:rsidRPr="00BE7C45">
        <w:rPr>
          <w:rStyle w:val="contextualspellingandgrammarerror"/>
          <w:rFonts w:ascii="Calibri" w:hAnsi="Calibri" w:cs="Calibri"/>
          <w:sz w:val="22"/>
          <w:szCs w:val="22"/>
        </w:rPr>
        <w:t>high level</w:t>
      </w:r>
      <w:r w:rsidRPr="00BE7C45">
        <w:rPr>
          <w:rStyle w:val="normaltextrun"/>
          <w:rFonts w:ascii="Calibri" w:hAnsi="Calibri" w:cs="Calibri"/>
          <w:sz w:val="22"/>
          <w:szCs w:val="22"/>
        </w:rPr>
        <w:t> description of an object, and the description to determine the class by exploiting the structured knowledge. For a review of such zero-shot learning models see [1].</w:t>
      </w:r>
      <w:r w:rsidRPr="00BE7C45">
        <w:rPr>
          <w:rStyle w:val="eop"/>
          <w:rFonts w:ascii="Calibri" w:hAnsi="Calibri" w:cs="Calibri"/>
          <w:sz w:val="22"/>
          <w:szCs w:val="22"/>
        </w:rPr>
        <w:t> </w:t>
      </w:r>
    </w:p>
    <w:p w14:paraId="1B1A8AAE" w14:textId="77777777" w:rsidR="00BE7C45" w:rsidRPr="00BE7C45" w:rsidRDefault="00BE7C45" w:rsidP="00BE7C45">
      <w:pPr>
        <w:pStyle w:val="paragraph"/>
        <w:spacing w:before="0" w:beforeAutospacing="0" w:after="0" w:afterAutospacing="0"/>
        <w:textAlignment w:val="baseline"/>
        <w:rPr>
          <w:rFonts w:ascii="Calibri" w:hAnsi="Calibri" w:cs="Calibri"/>
          <w:sz w:val="22"/>
          <w:szCs w:val="22"/>
        </w:rPr>
      </w:pPr>
      <w:r w:rsidRPr="00BE7C45">
        <w:rPr>
          <w:rStyle w:val="eop"/>
          <w:rFonts w:ascii="Calibri" w:hAnsi="Calibri" w:cs="Calibri"/>
          <w:sz w:val="22"/>
          <w:szCs w:val="22"/>
        </w:rPr>
        <w:t>  </w:t>
      </w:r>
    </w:p>
    <w:p w14:paraId="64470143" w14:textId="77777777" w:rsidR="00BE7C45" w:rsidRPr="00BE7C45" w:rsidRDefault="00BE7C45" w:rsidP="00B77C8C">
      <w:pPr>
        <w:pStyle w:val="paragraph"/>
        <w:spacing w:before="0" w:beforeAutospacing="0" w:after="0" w:afterAutospacing="0"/>
        <w:jc w:val="both"/>
        <w:textAlignment w:val="baseline"/>
        <w:rPr>
          <w:rFonts w:ascii="Calibri" w:hAnsi="Calibri" w:cs="Calibri"/>
          <w:sz w:val="22"/>
          <w:szCs w:val="22"/>
        </w:rPr>
      </w:pPr>
      <w:r w:rsidRPr="00BE7C45">
        <w:rPr>
          <w:rStyle w:val="normaltextrun"/>
          <w:rFonts w:ascii="Calibri" w:hAnsi="Calibri" w:cs="Calibri"/>
          <w:sz w:val="22"/>
          <w:szCs w:val="22"/>
        </w:rPr>
        <w:t xml:space="preserve">To apply, please email the completed form (below) to </w:t>
      </w:r>
      <w:r w:rsidRPr="00BE7C45">
        <w:rPr>
          <w:rStyle w:val="normaltextrun"/>
          <w:rFonts w:ascii="Calibri" w:hAnsi="Calibri" w:cs="Calibri"/>
          <w:b/>
          <w:bCs/>
          <w:sz w:val="22"/>
          <w:szCs w:val="22"/>
        </w:rPr>
        <w:t>Alena Frankel (london-arc@turing.ac.uk).</w:t>
      </w:r>
      <w:r w:rsidRPr="00BE7C45">
        <w:rPr>
          <w:rStyle w:val="eop"/>
          <w:rFonts w:ascii="Calibri" w:hAnsi="Calibri" w:cs="Calibri"/>
          <w:sz w:val="22"/>
          <w:szCs w:val="22"/>
        </w:rPr>
        <w:t> </w:t>
      </w:r>
    </w:p>
    <w:p w14:paraId="13084F32" w14:textId="77777777" w:rsidR="00BE7C45" w:rsidRPr="00BE7C45" w:rsidRDefault="00BE7C45" w:rsidP="00B77C8C">
      <w:pPr>
        <w:pStyle w:val="paragraph"/>
        <w:spacing w:before="0" w:beforeAutospacing="0" w:after="0" w:afterAutospacing="0"/>
        <w:jc w:val="both"/>
        <w:textAlignment w:val="baseline"/>
        <w:rPr>
          <w:rStyle w:val="normaltextrun"/>
          <w:rFonts w:ascii="Calibri" w:hAnsi="Calibri" w:cs="Calibri"/>
          <w:sz w:val="22"/>
          <w:szCs w:val="22"/>
        </w:rPr>
      </w:pPr>
    </w:p>
    <w:p w14:paraId="7430098B" w14:textId="595FCA5E" w:rsidR="00BE7C45" w:rsidRPr="00BE7C45" w:rsidRDefault="00BE7C45" w:rsidP="00B77C8C">
      <w:pPr>
        <w:pStyle w:val="paragraph"/>
        <w:spacing w:before="0" w:beforeAutospacing="0" w:after="0" w:afterAutospacing="0"/>
        <w:jc w:val="both"/>
        <w:textAlignment w:val="baseline"/>
        <w:rPr>
          <w:rFonts w:ascii="Calibri" w:hAnsi="Calibri" w:cs="Calibri"/>
          <w:sz w:val="22"/>
          <w:szCs w:val="22"/>
        </w:rPr>
      </w:pPr>
      <w:r w:rsidRPr="00BE7C45">
        <w:rPr>
          <w:rStyle w:val="normaltextrun"/>
          <w:rFonts w:ascii="Calibri" w:hAnsi="Calibri" w:cs="Calibri"/>
          <w:sz w:val="22"/>
          <w:szCs w:val="22"/>
        </w:rPr>
        <w:t>The deadline for applications</w:t>
      </w:r>
      <w:r w:rsidR="00FC7F4B">
        <w:rPr>
          <w:rStyle w:val="normaltextrun"/>
          <w:rFonts w:ascii="Calibri" w:hAnsi="Calibri" w:cs="Calibri"/>
          <w:sz w:val="22"/>
          <w:szCs w:val="22"/>
        </w:rPr>
        <w:t xml:space="preserve"> is </w:t>
      </w:r>
      <w:bookmarkStart w:id="0" w:name="_GoBack"/>
      <w:bookmarkEnd w:id="0"/>
      <w:r w:rsidR="00852316">
        <w:rPr>
          <w:rStyle w:val="normaltextrun"/>
          <w:rFonts w:ascii="Calibri" w:hAnsi="Calibri" w:cs="Calibri"/>
          <w:b/>
          <w:bCs/>
          <w:sz w:val="22"/>
          <w:szCs w:val="22"/>
        </w:rPr>
        <w:t>8</w:t>
      </w:r>
      <w:r w:rsidR="00852316">
        <w:rPr>
          <w:rStyle w:val="normaltextrun"/>
          <w:rFonts w:ascii="Calibri" w:hAnsi="Calibri" w:cs="Calibri"/>
          <w:b/>
          <w:bCs/>
          <w:sz w:val="22"/>
          <w:szCs w:val="22"/>
          <w:vertAlign w:val="superscript"/>
        </w:rPr>
        <w:t>th</w:t>
      </w:r>
      <w:r w:rsidRPr="0022689E">
        <w:rPr>
          <w:rStyle w:val="normaltextrun"/>
          <w:rFonts w:ascii="Calibri" w:hAnsi="Calibri" w:cs="Calibri"/>
          <w:b/>
          <w:bCs/>
          <w:sz w:val="22"/>
          <w:szCs w:val="22"/>
        </w:rPr>
        <w:t xml:space="preserve"> April 2020 (4PM BST)</w:t>
      </w:r>
      <w:r w:rsidRPr="00BE7C45">
        <w:rPr>
          <w:rStyle w:val="normaltextrun"/>
          <w:rFonts w:ascii="Calibri" w:hAnsi="Calibri" w:cs="Calibri"/>
          <w:sz w:val="22"/>
          <w:szCs w:val="22"/>
        </w:rPr>
        <w:t> Selection will be based on technical suitability. Payment will be negotiated based on experience and suitability. Reviews would be expected to commence as soon as practically possible and be complete by 31</w:t>
      </w:r>
      <w:r w:rsidR="007C5294" w:rsidRPr="007C5294">
        <w:rPr>
          <w:rStyle w:val="normaltextrun"/>
          <w:rFonts w:ascii="Calibri" w:hAnsi="Calibri" w:cs="Calibri"/>
          <w:sz w:val="22"/>
          <w:szCs w:val="22"/>
          <w:vertAlign w:val="superscript"/>
        </w:rPr>
        <w:t>st</w:t>
      </w:r>
      <w:r w:rsidR="007C5294">
        <w:rPr>
          <w:rStyle w:val="normaltextrun"/>
          <w:rFonts w:ascii="Calibri" w:hAnsi="Calibri" w:cs="Calibri"/>
          <w:sz w:val="22"/>
          <w:szCs w:val="22"/>
        </w:rPr>
        <w:t xml:space="preserve"> </w:t>
      </w:r>
      <w:r w:rsidRPr="00BE7C45">
        <w:rPr>
          <w:rStyle w:val="normaltextrun"/>
          <w:rFonts w:ascii="Calibri" w:hAnsi="Calibri" w:cs="Calibri"/>
          <w:sz w:val="22"/>
          <w:szCs w:val="22"/>
        </w:rPr>
        <w:t>December 2020. </w:t>
      </w:r>
      <w:r w:rsidRPr="00BE7C45">
        <w:rPr>
          <w:rStyle w:val="eop"/>
          <w:rFonts w:ascii="Calibri" w:hAnsi="Calibri" w:cs="Calibri"/>
          <w:sz w:val="22"/>
          <w:szCs w:val="22"/>
        </w:rPr>
        <w:t> </w:t>
      </w:r>
      <w:r w:rsidRPr="00BE7C45">
        <w:rPr>
          <w:rStyle w:val="normaltextrun"/>
          <w:rFonts w:ascii="Calibri" w:hAnsi="Calibri" w:cs="Calibri"/>
          <w:sz w:val="22"/>
          <w:szCs w:val="22"/>
        </w:rPr>
        <w:t>Any questions should be addressed to Alena at the above email address.  </w:t>
      </w:r>
      <w:r w:rsidRPr="00BE7C45">
        <w:rPr>
          <w:rStyle w:val="eop"/>
          <w:rFonts w:ascii="Calibri" w:hAnsi="Calibri" w:cs="Calibri"/>
          <w:sz w:val="22"/>
          <w:szCs w:val="22"/>
        </w:rPr>
        <w:t> </w:t>
      </w:r>
    </w:p>
    <w:p w14:paraId="71EB076A" w14:textId="77777777" w:rsidR="00BE7C45" w:rsidRPr="00BE7C45" w:rsidRDefault="00BE7C45" w:rsidP="00B77C8C">
      <w:pPr>
        <w:pStyle w:val="paragraph"/>
        <w:spacing w:before="0" w:beforeAutospacing="0" w:after="0" w:afterAutospacing="0"/>
        <w:jc w:val="both"/>
        <w:textAlignment w:val="baseline"/>
        <w:rPr>
          <w:rFonts w:ascii="Calibri" w:hAnsi="Calibri" w:cs="Calibri"/>
          <w:sz w:val="22"/>
          <w:szCs w:val="22"/>
        </w:rPr>
      </w:pPr>
      <w:r w:rsidRPr="00BE7C45">
        <w:rPr>
          <w:rStyle w:val="eop"/>
          <w:rFonts w:ascii="Calibri" w:hAnsi="Calibri" w:cs="Calibri"/>
          <w:sz w:val="22"/>
          <w:szCs w:val="22"/>
        </w:rPr>
        <w:t> </w:t>
      </w:r>
    </w:p>
    <w:p w14:paraId="60885954" w14:textId="77777777" w:rsidR="00BE7C45" w:rsidRPr="00BE7C45" w:rsidRDefault="00BE7C45" w:rsidP="00B77C8C">
      <w:pPr>
        <w:pStyle w:val="paragraph"/>
        <w:spacing w:before="0" w:beforeAutospacing="0" w:after="0" w:afterAutospacing="0"/>
        <w:jc w:val="both"/>
        <w:textAlignment w:val="baseline"/>
        <w:rPr>
          <w:rFonts w:ascii="Calibri" w:hAnsi="Calibri" w:cs="Calibri"/>
          <w:sz w:val="22"/>
          <w:szCs w:val="22"/>
        </w:rPr>
      </w:pPr>
      <w:r w:rsidRPr="00BE7C45">
        <w:rPr>
          <w:rStyle w:val="normaltextrun"/>
          <w:rFonts w:ascii="Calibri" w:hAnsi="Calibri" w:cs="Calibri"/>
          <w:sz w:val="22"/>
          <w:szCs w:val="22"/>
        </w:rPr>
        <w:t>[1] Fu, Yanwei, et al. "Recent advances in zero-shot recognition: Toward data-efficient understanding of visual content." IEEE Signal Processing Magazine 35.1 (2018): 112-125.</w:t>
      </w:r>
      <w:r w:rsidRPr="00BE7C45">
        <w:rPr>
          <w:rStyle w:val="eop"/>
          <w:rFonts w:ascii="Calibri" w:hAnsi="Calibri" w:cs="Calibri"/>
          <w:sz w:val="22"/>
          <w:szCs w:val="22"/>
        </w:rPr>
        <w:t> </w:t>
      </w:r>
    </w:p>
    <w:p w14:paraId="69D7D40A" w14:textId="77777777" w:rsidR="00BE7C45" w:rsidRPr="00BE7C45" w:rsidRDefault="00BE7C45" w:rsidP="00BE7C45">
      <w:pPr>
        <w:pStyle w:val="paragraph"/>
        <w:spacing w:before="0" w:beforeAutospacing="0" w:after="0" w:afterAutospacing="0"/>
        <w:textAlignment w:val="baseline"/>
        <w:rPr>
          <w:rFonts w:ascii="Calibri" w:hAnsi="Calibri" w:cs="Calibri"/>
          <w:sz w:val="22"/>
          <w:szCs w:val="22"/>
        </w:rPr>
      </w:pPr>
      <w:r w:rsidRPr="00BE7C45">
        <w:rPr>
          <w:rStyle w:val="eop"/>
          <w:rFonts w:ascii="Calibri" w:hAnsi="Calibri" w:cs="Calibri"/>
          <w:sz w:val="22"/>
          <w:szCs w:val="22"/>
        </w:rPr>
        <w:t> </w:t>
      </w:r>
    </w:p>
    <w:p w14:paraId="17EE6C63" w14:textId="77777777" w:rsidR="00BE7C45" w:rsidRPr="00BE7C45" w:rsidRDefault="00BE7C45" w:rsidP="00BE7C45">
      <w:pPr>
        <w:pStyle w:val="Heading1"/>
        <w:rPr>
          <w:rFonts w:ascii="Calibri" w:hAnsi="Calibri" w:cs="Calibri"/>
          <w:b w:val="0"/>
          <w:sz w:val="22"/>
          <w:szCs w:val="22"/>
        </w:rPr>
      </w:pPr>
    </w:p>
    <w:p w14:paraId="1A6C3C47" w14:textId="7639AD38" w:rsidR="00BE7C45" w:rsidRPr="007C5294" w:rsidRDefault="00BE7C45" w:rsidP="007C5294">
      <w:pPr>
        <w:rPr>
          <w:rStyle w:val="eop"/>
          <w:rFonts w:ascii="Calibri" w:eastAsiaTheme="majorEastAsia" w:hAnsi="Calibri" w:cs="Calibri"/>
          <w:b/>
          <w:color w:val="0000BF" w:themeColor="accent1" w:themeShade="BF"/>
          <w:sz w:val="22"/>
          <w:szCs w:val="22"/>
        </w:rPr>
      </w:pPr>
      <w:r w:rsidRPr="00BE7C45">
        <w:rPr>
          <w:rFonts w:ascii="Calibri" w:hAnsi="Calibri" w:cs="Calibri"/>
          <w:b/>
          <w:sz w:val="22"/>
          <w:szCs w:val="22"/>
        </w:rPr>
        <w:t>Form for</w:t>
      </w:r>
      <w:r w:rsidR="007C5294">
        <w:rPr>
          <w:rFonts w:ascii="Calibri" w:hAnsi="Calibri" w:cs="Calibri"/>
          <w:b/>
          <w:sz w:val="22"/>
          <w:szCs w:val="22"/>
        </w:rPr>
        <w:t xml:space="preserve"> proposed</w:t>
      </w:r>
      <w:r w:rsidRPr="00BE7C45">
        <w:rPr>
          <w:rFonts w:ascii="Calibri" w:hAnsi="Calibri" w:cs="Calibri"/>
          <w:b/>
          <w:sz w:val="22"/>
          <w:szCs w:val="22"/>
        </w:rPr>
        <w:t xml:space="preserve"> reviews of literature- </w:t>
      </w:r>
      <w:r w:rsidR="00B77C8C" w:rsidRPr="00BE7C45">
        <w:rPr>
          <w:rStyle w:val="normaltextrun"/>
          <w:rFonts w:ascii="Calibri" w:hAnsi="Calibri" w:cs="Calibri"/>
          <w:b/>
          <w:bCs/>
          <w:color w:val="000080" w:themeColor="accent1" w:themeShade="80"/>
          <w:sz w:val="22"/>
          <w:szCs w:val="22"/>
        </w:rPr>
        <w:t>Low-shot learning for structured data</w:t>
      </w:r>
      <w:r w:rsidR="00B77C8C" w:rsidRPr="00BE7C45">
        <w:rPr>
          <w:rStyle w:val="eop"/>
          <w:rFonts w:ascii="Calibri" w:hAnsi="Calibri" w:cs="Calibri"/>
          <w:b/>
          <w:bCs/>
          <w:color w:val="000080" w:themeColor="accent1" w:themeShade="80"/>
          <w:sz w:val="22"/>
          <w:szCs w:val="22"/>
        </w:rPr>
        <w:t> </w:t>
      </w:r>
    </w:p>
    <w:p w14:paraId="0DE4381E" w14:textId="77777777" w:rsidR="00B77C8C" w:rsidRPr="00B77C8C" w:rsidRDefault="00B77C8C" w:rsidP="00B77C8C">
      <w:pPr>
        <w:pStyle w:val="paragraph"/>
        <w:spacing w:before="0" w:beforeAutospacing="0" w:after="0" w:afterAutospacing="0"/>
        <w:textAlignment w:val="baseline"/>
        <w:rPr>
          <w:rFonts w:ascii="Calibri" w:hAnsi="Calibri" w:cs="Calibri"/>
          <w:b/>
          <w:bCs/>
          <w:color w:val="000080" w:themeColor="accent1" w:themeShade="80"/>
          <w:sz w:val="22"/>
          <w:szCs w:val="22"/>
        </w:rPr>
      </w:pPr>
    </w:p>
    <w:p w14:paraId="455141D7" w14:textId="77777777" w:rsidR="00BE7C45" w:rsidRPr="00BE7C45" w:rsidRDefault="00BE7C45" w:rsidP="00BE7C45">
      <w:pPr>
        <w:rPr>
          <w:rFonts w:ascii="Calibri" w:hAnsi="Calibri" w:cs="Calibri"/>
          <w:b/>
          <w:bCs/>
          <w:sz w:val="22"/>
          <w:szCs w:val="22"/>
        </w:rPr>
      </w:pPr>
      <w:r w:rsidRPr="00BE7C45">
        <w:rPr>
          <w:rFonts w:ascii="Calibri" w:hAnsi="Calibri" w:cs="Calibri"/>
          <w:b/>
          <w:bCs/>
          <w:sz w:val="22"/>
          <w:szCs w:val="22"/>
        </w:rPr>
        <w:t>Name of Review</w:t>
      </w:r>
    </w:p>
    <w:tbl>
      <w:tblPr>
        <w:tblStyle w:val="TableGrid"/>
        <w:tblW w:w="0" w:type="auto"/>
        <w:tblLook w:val="04A0" w:firstRow="1" w:lastRow="0" w:firstColumn="1" w:lastColumn="0" w:noHBand="0" w:noVBand="1"/>
      </w:tblPr>
      <w:tblGrid>
        <w:gridCol w:w="8070"/>
      </w:tblGrid>
      <w:tr w:rsidR="00BE7C45" w:rsidRPr="00BE7C45" w14:paraId="1346F271" w14:textId="77777777" w:rsidTr="00220946">
        <w:tc>
          <w:tcPr>
            <w:tcW w:w="9016" w:type="dxa"/>
          </w:tcPr>
          <w:p w14:paraId="5957AAF9" w14:textId="77777777" w:rsidR="00BE7C45" w:rsidRPr="00BE7C45" w:rsidRDefault="00BE7C45" w:rsidP="00220946">
            <w:pPr>
              <w:rPr>
                <w:rFonts w:ascii="Calibri" w:hAnsi="Calibri" w:cs="Calibri"/>
                <w:szCs w:val="22"/>
              </w:rPr>
            </w:pPr>
          </w:p>
        </w:tc>
      </w:tr>
    </w:tbl>
    <w:p w14:paraId="23CFA6AE" w14:textId="77777777" w:rsidR="00BE7C45" w:rsidRPr="00BE7C45" w:rsidRDefault="00BE7C45" w:rsidP="00BE7C45">
      <w:pPr>
        <w:rPr>
          <w:rFonts w:ascii="Calibri" w:hAnsi="Calibri" w:cs="Calibri"/>
          <w:b/>
          <w:bCs/>
          <w:sz w:val="22"/>
          <w:szCs w:val="22"/>
        </w:rPr>
      </w:pPr>
      <w:r w:rsidRPr="00BE7C45">
        <w:rPr>
          <w:rFonts w:ascii="Calibri" w:hAnsi="Calibri" w:cs="Calibri"/>
          <w:b/>
          <w:bCs/>
          <w:sz w:val="22"/>
          <w:szCs w:val="22"/>
        </w:rPr>
        <w:br/>
        <w:t>Earliest Start date:</w:t>
      </w:r>
    </w:p>
    <w:tbl>
      <w:tblPr>
        <w:tblStyle w:val="TableGrid"/>
        <w:tblW w:w="0" w:type="auto"/>
        <w:tblLook w:val="04A0" w:firstRow="1" w:lastRow="0" w:firstColumn="1" w:lastColumn="0" w:noHBand="0" w:noVBand="1"/>
      </w:tblPr>
      <w:tblGrid>
        <w:gridCol w:w="8070"/>
      </w:tblGrid>
      <w:tr w:rsidR="00BE7C45" w:rsidRPr="00BE7C45" w14:paraId="0040E9B7" w14:textId="77777777" w:rsidTr="00220946">
        <w:tc>
          <w:tcPr>
            <w:tcW w:w="9016" w:type="dxa"/>
          </w:tcPr>
          <w:p w14:paraId="703A1B94" w14:textId="77777777" w:rsidR="00BE7C45" w:rsidRPr="00BE7C45" w:rsidRDefault="00BE7C45" w:rsidP="00220946">
            <w:pPr>
              <w:rPr>
                <w:rFonts w:ascii="Calibri" w:hAnsi="Calibri" w:cs="Calibri"/>
                <w:b/>
                <w:bCs/>
                <w:szCs w:val="22"/>
              </w:rPr>
            </w:pPr>
          </w:p>
        </w:tc>
      </w:tr>
    </w:tbl>
    <w:p w14:paraId="5552C927" w14:textId="77777777" w:rsidR="00BE7C45" w:rsidRPr="00BE7C45" w:rsidRDefault="00BE7C45" w:rsidP="00BE7C45">
      <w:pPr>
        <w:rPr>
          <w:rFonts w:ascii="Calibri" w:hAnsi="Calibri" w:cs="Calibri"/>
          <w:sz w:val="22"/>
          <w:szCs w:val="22"/>
        </w:rPr>
      </w:pPr>
      <w:r w:rsidRPr="00BE7C45">
        <w:rPr>
          <w:rFonts w:ascii="Calibri" w:hAnsi="Calibri" w:cs="Calibri"/>
          <w:b/>
          <w:bCs/>
          <w:sz w:val="22"/>
          <w:szCs w:val="22"/>
        </w:rPr>
        <w:br/>
        <w:t>Name of researcher/s:</w:t>
      </w:r>
    </w:p>
    <w:tbl>
      <w:tblPr>
        <w:tblStyle w:val="TableGrid"/>
        <w:tblW w:w="0" w:type="auto"/>
        <w:tblLook w:val="04A0" w:firstRow="1" w:lastRow="0" w:firstColumn="1" w:lastColumn="0" w:noHBand="0" w:noVBand="1"/>
      </w:tblPr>
      <w:tblGrid>
        <w:gridCol w:w="8070"/>
      </w:tblGrid>
      <w:tr w:rsidR="00BE7C45" w:rsidRPr="00BE7C45" w14:paraId="4A6C4A80" w14:textId="77777777" w:rsidTr="00220946">
        <w:tc>
          <w:tcPr>
            <w:tcW w:w="9016" w:type="dxa"/>
          </w:tcPr>
          <w:p w14:paraId="63FBB56F"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1</w:t>
            </w:r>
          </w:p>
        </w:tc>
      </w:tr>
      <w:tr w:rsidR="00BE7C45" w:rsidRPr="00BE7C45" w14:paraId="4F443563" w14:textId="77777777" w:rsidTr="00220946">
        <w:tc>
          <w:tcPr>
            <w:tcW w:w="9016" w:type="dxa"/>
          </w:tcPr>
          <w:p w14:paraId="3772EEE9"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2</w:t>
            </w:r>
          </w:p>
        </w:tc>
      </w:tr>
      <w:tr w:rsidR="00BE7C45" w:rsidRPr="00BE7C45" w14:paraId="3563E3AB" w14:textId="77777777" w:rsidTr="00220946">
        <w:tc>
          <w:tcPr>
            <w:tcW w:w="9016" w:type="dxa"/>
          </w:tcPr>
          <w:p w14:paraId="06C10184"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3</w:t>
            </w:r>
          </w:p>
        </w:tc>
      </w:tr>
    </w:tbl>
    <w:p w14:paraId="5421F23C" w14:textId="77777777" w:rsidR="00BE7C45" w:rsidRPr="00BE7C45" w:rsidRDefault="00BE7C45" w:rsidP="00BE7C45">
      <w:pPr>
        <w:rPr>
          <w:rFonts w:ascii="Calibri" w:hAnsi="Calibri" w:cs="Calibri"/>
          <w:b/>
          <w:bCs/>
          <w:sz w:val="22"/>
          <w:szCs w:val="22"/>
        </w:rPr>
      </w:pPr>
    </w:p>
    <w:p w14:paraId="3556BCD7" w14:textId="77777777" w:rsidR="00BE7C45" w:rsidRPr="00BE7C45" w:rsidRDefault="00BE7C45" w:rsidP="00BE7C45">
      <w:pPr>
        <w:rPr>
          <w:rFonts w:ascii="Calibri" w:hAnsi="Calibri" w:cs="Calibri"/>
          <w:b/>
          <w:bCs/>
          <w:sz w:val="22"/>
          <w:szCs w:val="22"/>
        </w:rPr>
      </w:pPr>
      <w:r w:rsidRPr="00BE7C45">
        <w:rPr>
          <w:rFonts w:ascii="Calibri" w:hAnsi="Calibri" w:cs="Calibri"/>
          <w:b/>
          <w:bCs/>
          <w:sz w:val="22"/>
          <w:szCs w:val="22"/>
        </w:rPr>
        <w:t>Please can you briefly describe the suitability and experience of the researcher/s involved</w:t>
      </w:r>
    </w:p>
    <w:tbl>
      <w:tblPr>
        <w:tblStyle w:val="TableGrid"/>
        <w:tblW w:w="0" w:type="auto"/>
        <w:tblLook w:val="04A0" w:firstRow="1" w:lastRow="0" w:firstColumn="1" w:lastColumn="0" w:noHBand="0" w:noVBand="1"/>
      </w:tblPr>
      <w:tblGrid>
        <w:gridCol w:w="8070"/>
      </w:tblGrid>
      <w:tr w:rsidR="00BE7C45" w:rsidRPr="00BE7C45" w14:paraId="286421B3" w14:textId="77777777" w:rsidTr="00220946">
        <w:tc>
          <w:tcPr>
            <w:tcW w:w="9016" w:type="dxa"/>
          </w:tcPr>
          <w:p w14:paraId="5B97642A" w14:textId="77777777" w:rsidR="00BE7C45" w:rsidRPr="00BE7C45" w:rsidRDefault="00BE7C45" w:rsidP="00220946">
            <w:pPr>
              <w:rPr>
                <w:rFonts w:ascii="Calibri" w:hAnsi="Calibri" w:cs="Calibri"/>
                <w:b/>
                <w:bCs/>
                <w:szCs w:val="22"/>
              </w:rPr>
            </w:pPr>
          </w:p>
          <w:p w14:paraId="59EA73DA" w14:textId="77777777" w:rsidR="00BE7C45" w:rsidRPr="00BE7C45" w:rsidRDefault="00BE7C45" w:rsidP="00220946">
            <w:pPr>
              <w:rPr>
                <w:rFonts w:ascii="Calibri" w:hAnsi="Calibri" w:cs="Calibri"/>
                <w:b/>
                <w:bCs/>
                <w:szCs w:val="22"/>
              </w:rPr>
            </w:pPr>
          </w:p>
          <w:p w14:paraId="126B4ECF" w14:textId="77777777" w:rsidR="00BE7C45" w:rsidRPr="00BE7C45" w:rsidRDefault="00BE7C45" w:rsidP="00220946">
            <w:pPr>
              <w:rPr>
                <w:rFonts w:ascii="Calibri" w:hAnsi="Calibri" w:cs="Calibri"/>
                <w:b/>
                <w:bCs/>
                <w:szCs w:val="22"/>
              </w:rPr>
            </w:pPr>
          </w:p>
          <w:p w14:paraId="39BB2228" w14:textId="77777777" w:rsidR="00BE7C45" w:rsidRPr="00BE7C45" w:rsidRDefault="00BE7C45" w:rsidP="00220946">
            <w:pPr>
              <w:rPr>
                <w:rFonts w:ascii="Calibri" w:hAnsi="Calibri" w:cs="Calibri"/>
                <w:b/>
                <w:bCs/>
                <w:szCs w:val="22"/>
              </w:rPr>
            </w:pPr>
          </w:p>
          <w:p w14:paraId="5B1A32E5" w14:textId="77777777" w:rsidR="00BE7C45" w:rsidRPr="00BE7C45" w:rsidRDefault="00BE7C45" w:rsidP="00220946">
            <w:pPr>
              <w:rPr>
                <w:rFonts w:ascii="Calibri" w:hAnsi="Calibri" w:cs="Calibri"/>
                <w:b/>
                <w:bCs/>
                <w:szCs w:val="22"/>
              </w:rPr>
            </w:pPr>
          </w:p>
          <w:p w14:paraId="171F5748" w14:textId="77777777" w:rsidR="00BE7C45" w:rsidRPr="00BE7C45" w:rsidRDefault="00BE7C45" w:rsidP="00220946">
            <w:pPr>
              <w:rPr>
                <w:rFonts w:ascii="Calibri" w:hAnsi="Calibri" w:cs="Calibri"/>
                <w:b/>
                <w:bCs/>
                <w:szCs w:val="22"/>
              </w:rPr>
            </w:pPr>
          </w:p>
        </w:tc>
      </w:tr>
    </w:tbl>
    <w:p w14:paraId="246DA0E1" w14:textId="77777777" w:rsidR="00BE7C45" w:rsidRPr="00BE7C45" w:rsidRDefault="00BE7C45" w:rsidP="00BE7C45">
      <w:pPr>
        <w:rPr>
          <w:rFonts w:ascii="Calibri" w:hAnsi="Calibri" w:cs="Calibri"/>
          <w:b/>
          <w:bCs/>
          <w:sz w:val="22"/>
          <w:szCs w:val="22"/>
        </w:rPr>
      </w:pPr>
      <w:r w:rsidRPr="00BE7C45">
        <w:rPr>
          <w:rFonts w:ascii="Calibri" w:hAnsi="Calibri" w:cs="Calibri"/>
          <w:b/>
          <w:bCs/>
          <w:sz w:val="22"/>
          <w:szCs w:val="22"/>
        </w:rPr>
        <w:br/>
      </w:r>
      <w:r w:rsidRPr="00BE7C45">
        <w:rPr>
          <w:rFonts w:ascii="Calibri" w:hAnsi="Calibri" w:cs="Calibri"/>
          <w:b/>
          <w:bCs/>
          <w:color w:val="0000FF" w:themeColor="accent1"/>
          <w:sz w:val="22"/>
          <w:szCs w:val="22"/>
        </w:rPr>
        <w:t xml:space="preserve">Days </w:t>
      </w:r>
      <w:r w:rsidRPr="00BE7C45">
        <w:rPr>
          <w:rFonts w:ascii="Calibri" w:hAnsi="Calibri" w:cs="Calibri"/>
          <w:b/>
          <w:bCs/>
          <w:sz w:val="22"/>
          <w:szCs w:val="22"/>
        </w:rPr>
        <w:t>of effort (broken down by person):</w:t>
      </w:r>
    </w:p>
    <w:tbl>
      <w:tblPr>
        <w:tblStyle w:val="TableGrid"/>
        <w:tblW w:w="0" w:type="auto"/>
        <w:tblLook w:val="04A0" w:firstRow="1" w:lastRow="0" w:firstColumn="1" w:lastColumn="0" w:noHBand="0" w:noVBand="1"/>
      </w:tblPr>
      <w:tblGrid>
        <w:gridCol w:w="8070"/>
      </w:tblGrid>
      <w:tr w:rsidR="00BE7C45" w:rsidRPr="00BE7C45" w14:paraId="47F82F4C" w14:textId="77777777" w:rsidTr="00220946">
        <w:tc>
          <w:tcPr>
            <w:tcW w:w="9016" w:type="dxa"/>
          </w:tcPr>
          <w:p w14:paraId="1CC18AD8"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1</w:t>
            </w:r>
          </w:p>
        </w:tc>
      </w:tr>
      <w:tr w:rsidR="00BE7C45" w:rsidRPr="00BE7C45" w14:paraId="5C8F5AA9" w14:textId="77777777" w:rsidTr="00220946">
        <w:tc>
          <w:tcPr>
            <w:tcW w:w="9016" w:type="dxa"/>
          </w:tcPr>
          <w:p w14:paraId="173B649B"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2</w:t>
            </w:r>
          </w:p>
        </w:tc>
      </w:tr>
      <w:tr w:rsidR="00BE7C45" w:rsidRPr="00BE7C45" w14:paraId="4B28EC64" w14:textId="77777777" w:rsidTr="00220946">
        <w:tc>
          <w:tcPr>
            <w:tcW w:w="9016" w:type="dxa"/>
          </w:tcPr>
          <w:p w14:paraId="0295E2C2"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3</w:t>
            </w:r>
          </w:p>
        </w:tc>
      </w:tr>
    </w:tbl>
    <w:p w14:paraId="7C018FD8" w14:textId="77777777" w:rsidR="00BE7C45" w:rsidRPr="00BE7C45" w:rsidRDefault="00BE7C45" w:rsidP="00BE7C45">
      <w:pPr>
        <w:rPr>
          <w:rFonts w:ascii="Calibri" w:hAnsi="Calibri" w:cs="Calibri"/>
          <w:b/>
          <w:bCs/>
          <w:sz w:val="22"/>
          <w:szCs w:val="22"/>
        </w:rPr>
      </w:pPr>
      <w:r w:rsidRPr="00BE7C45">
        <w:rPr>
          <w:rFonts w:ascii="Calibri" w:hAnsi="Calibri" w:cs="Calibri"/>
          <w:b/>
          <w:bCs/>
          <w:sz w:val="22"/>
          <w:szCs w:val="22"/>
        </w:rPr>
        <w:br/>
        <w:t>Cost per day per person:</w:t>
      </w:r>
    </w:p>
    <w:tbl>
      <w:tblPr>
        <w:tblStyle w:val="TableGrid"/>
        <w:tblW w:w="0" w:type="auto"/>
        <w:tblLook w:val="04A0" w:firstRow="1" w:lastRow="0" w:firstColumn="1" w:lastColumn="0" w:noHBand="0" w:noVBand="1"/>
      </w:tblPr>
      <w:tblGrid>
        <w:gridCol w:w="8070"/>
      </w:tblGrid>
      <w:tr w:rsidR="00BE7C45" w:rsidRPr="00BE7C45" w14:paraId="69FAB578" w14:textId="77777777" w:rsidTr="00220946">
        <w:tc>
          <w:tcPr>
            <w:tcW w:w="9016" w:type="dxa"/>
          </w:tcPr>
          <w:p w14:paraId="62F8484E"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1</w:t>
            </w:r>
          </w:p>
        </w:tc>
      </w:tr>
      <w:tr w:rsidR="00BE7C45" w:rsidRPr="00BE7C45" w14:paraId="65E2DE65" w14:textId="77777777" w:rsidTr="00220946">
        <w:tc>
          <w:tcPr>
            <w:tcW w:w="9016" w:type="dxa"/>
          </w:tcPr>
          <w:p w14:paraId="5210B454"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2</w:t>
            </w:r>
          </w:p>
        </w:tc>
      </w:tr>
      <w:tr w:rsidR="00BE7C45" w:rsidRPr="00BE7C45" w14:paraId="3B74E4AC" w14:textId="77777777" w:rsidTr="00220946">
        <w:tc>
          <w:tcPr>
            <w:tcW w:w="9016" w:type="dxa"/>
          </w:tcPr>
          <w:p w14:paraId="4B7AA767"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3</w:t>
            </w:r>
          </w:p>
        </w:tc>
      </w:tr>
    </w:tbl>
    <w:p w14:paraId="0E75748D" w14:textId="77777777" w:rsidR="00BE7C45" w:rsidRPr="00BE7C45" w:rsidRDefault="00BE7C45" w:rsidP="00BE7C45">
      <w:pPr>
        <w:rPr>
          <w:rFonts w:ascii="Calibri" w:hAnsi="Calibri" w:cs="Calibri"/>
          <w:b/>
          <w:bCs/>
          <w:sz w:val="22"/>
          <w:szCs w:val="22"/>
        </w:rPr>
      </w:pPr>
      <w:r w:rsidRPr="00BE7C45">
        <w:rPr>
          <w:rFonts w:ascii="Calibri" w:hAnsi="Calibri" w:cs="Calibri"/>
          <w:b/>
          <w:bCs/>
          <w:sz w:val="22"/>
          <w:szCs w:val="22"/>
        </w:rPr>
        <w:br/>
        <w:t>Total cost:</w:t>
      </w:r>
    </w:p>
    <w:tbl>
      <w:tblPr>
        <w:tblStyle w:val="TableGrid"/>
        <w:tblW w:w="0" w:type="auto"/>
        <w:tblLook w:val="04A0" w:firstRow="1" w:lastRow="0" w:firstColumn="1" w:lastColumn="0" w:noHBand="0" w:noVBand="1"/>
      </w:tblPr>
      <w:tblGrid>
        <w:gridCol w:w="8070"/>
      </w:tblGrid>
      <w:tr w:rsidR="00BE7C45" w:rsidRPr="00BE7C45" w14:paraId="1AAE66B7" w14:textId="77777777" w:rsidTr="00220946">
        <w:tc>
          <w:tcPr>
            <w:tcW w:w="9016" w:type="dxa"/>
          </w:tcPr>
          <w:p w14:paraId="4B050570"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1</w:t>
            </w:r>
          </w:p>
        </w:tc>
      </w:tr>
      <w:tr w:rsidR="00BE7C45" w:rsidRPr="00BE7C45" w14:paraId="3FC83191" w14:textId="77777777" w:rsidTr="00220946">
        <w:tc>
          <w:tcPr>
            <w:tcW w:w="9016" w:type="dxa"/>
          </w:tcPr>
          <w:p w14:paraId="2FA749D5"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2</w:t>
            </w:r>
          </w:p>
        </w:tc>
      </w:tr>
      <w:tr w:rsidR="00BE7C45" w:rsidRPr="00BE7C45" w14:paraId="082C14D1" w14:textId="77777777" w:rsidTr="00220946">
        <w:tc>
          <w:tcPr>
            <w:tcW w:w="9016" w:type="dxa"/>
          </w:tcPr>
          <w:p w14:paraId="7E22628F" w14:textId="77777777" w:rsidR="00BE7C45" w:rsidRPr="00BE7C45" w:rsidRDefault="00BE7C45" w:rsidP="00220946">
            <w:pPr>
              <w:rPr>
                <w:rFonts w:ascii="Calibri" w:hAnsi="Calibri" w:cs="Calibri"/>
                <w:b/>
                <w:bCs/>
                <w:szCs w:val="22"/>
              </w:rPr>
            </w:pPr>
            <w:r w:rsidRPr="00BE7C45">
              <w:rPr>
                <w:rFonts w:ascii="Calibri" w:hAnsi="Calibri" w:cs="Calibri"/>
                <w:b/>
                <w:bCs/>
                <w:szCs w:val="22"/>
              </w:rPr>
              <w:t>Person 3</w:t>
            </w:r>
          </w:p>
        </w:tc>
      </w:tr>
    </w:tbl>
    <w:p w14:paraId="1E275BFC" w14:textId="77777777" w:rsidR="00BE7C45" w:rsidRPr="00BE7C45" w:rsidRDefault="00BE7C45" w:rsidP="00BE7C45">
      <w:pPr>
        <w:rPr>
          <w:rFonts w:ascii="Calibri" w:hAnsi="Calibri" w:cs="Calibri"/>
          <w:b/>
          <w:bCs/>
          <w:sz w:val="22"/>
          <w:szCs w:val="22"/>
        </w:rPr>
      </w:pPr>
    </w:p>
    <w:p w14:paraId="6700A604" w14:textId="77777777" w:rsidR="00BE7C45" w:rsidRPr="00BE7C45" w:rsidRDefault="00BE7C45" w:rsidP="00BE7C45">
      <w:pPr>
        <w:rPr>
          <w:rFonts w:ascii="Calibri" w:hAnsi="Calibri" w:cs="Calibri"/>
          <w:b/>
          <w:bCs/>
          <w:sz w:val="22"/>
          <w:szCs w:val="22"/>
        </w:rPr>
      </w:pPr>
      <w:r w:rsidRPr="00BE7C45">
        <w:rPr>
          <w:rFonts w:ascii="Calibri" w:hAnsi="Calibri" w:cs="Calibri"/>
          <w:b/>
          <w:bCs/>
          <w:sz w:val="22"/>
          <w:szCs w:val="22"/>
        </w:rPr>
        <w:t>TOTAL OVERALL COST:</w:t>
      </w:r>
    </w:p>
    <w:tbl>
      <w:tblPr>
        <w:tblStyle w:val="TableGrid"/>
        <w:tblW w:w="0" w:type="auto"/>
        <w:tblLook w:val="04A0" w:firstRow="1" w:lastRow="0" w:firstColumn="1" w:lastColumn="0" w:noHBand="0" w:noVBand="1"/>
      </w:tblPr>
      <w:tblGrid>
        <w:gridCol w:w="8070"/>
      </w:tblGrid>
      <w:tr w:rsidR="00BE7C45" w:rsidRPr="00BE7C45" w14:paraId="241CD4E6" w14:textId="77777777" w:rsidTr="00220946">
        <w:tc>
          <w:tcPr>
            <w:tcW w:w="9016" w:type="dxa"/>
          </w:tcPr>
          <w:p w14:paraId="1EEDCEA2" w14:textId="77777777" w:rsidR="00BE7C45" w:rsidRPr="00BE7C45" w:rsidRDefault="00BE7C45" w:rsidP="00220946">
            <w:pPr>
              <w:rPr>
                <w:rFonts w:ascii="Calibri" w:hAnsi="Calibri" w:cs="Calibri"/>
                <w:b/>
                <w:bCs/>
                <w:szCs w:val="22"/>
              </w:rPr>
            </w:pPr>
          </w:p>
        </w:tc>
      </w:tr>
    </w:tbl>
    <w:p w14:paraId="0120504E" w14:textId="77777777" w:rsidR="00BE7C45" w:rsidRPr="00BE7C45" w:rsidRDefault="00BE7C45" w:rsidP="00BE7C45">
      <w:pPr>
        <w:rPr>
          <w:rFonts w:ascii="Calibri" w:hAnsi="Calibri" w:cs="Calibri"/>
          <w:b/>
          <w:bCs/>
          <w:sz w:val="22"/>
          <w:szCs w:val="22"/>
        </w:rPr>
      </w:pPr>
    </w:p>
    <w:p w14:paraId="4FB55E28" w14:textId="77777777" w:rsidR="00BE7C45" w:rsidRPr="00BE7C45" w:rsidRDefault="00BE7C45" w:rsidP="00BE7C45">
      <w:pPr>
        <w:rPr>
          <w:rFonts w:ascii="Calibri" w:hAnsi="Calibri" w:cs="Calibri"/>
          <w:b/>
          <w:bCs/>
          <w:sz w:val="22"/>
          <w:szCs w:val="22"/>
        </w:rPr>
      </w:pPr>
      <w:r w:rsidRPr="00BE7C45">
        <w:rPr>
          <w:rFonts w:ascii="Calibri" w:hAnsi="Calibri" w:cs="Calibri"/>
          <w:sz w:val="22"/>
          <w:szCs w:val="22"/>
        </w:rPr>
        <w:t xml:space="preserve">Please briefly describe the </w:t>
      </w:r>
      <w:r w:rsidRPr="00BE7C45">
        <w:rPr>
          <w:rFonts w:ascii="Calibri" w:hAnsi="Calibri" w:cs="Calibri"/>
          <w:b/>
          <w:bCs/>
          <w:sz w:val="22"/>
          <w:szCs w:val="22"/>
        </w:rPr>
        <w:t>scope and focus</w:t>
      </w:r>
      <w:r w:rsidRPr="00BE7C45">
        <w:rPr>
          <w:rFonts w:ascii="Calibri" w:hAnsi="Calibri" w:cs="Calibri"/>
          <w:sz w:val="22"/>
          <w:szCs w:val="22"/>
        </w:rPr>
        <w:t xml:space="preserve"> that your literature review would take:</w:t>
      </w:r>
    </w:p>
    <w:tbl>
      <w:tblPr>
        <w:tblStyle w:val="TableGrid"/>
        <w:tblW w:w="0" w:type="auto"/>
        <w:tblLook w:val="04A0" w:firstRow="1" w:lastRow="0" w:firstColumn="1" w:lastColumn="0" w:noHBand="0" w:noVBand="1"/>
      </w:tblPr>
      <w:tblGrid>
        <w:gridCol w:w="8070"/>
      </w:tblGrid>
      <w:tr w:rsidR="00BE7C45" w:rsidRPr="00BE7C45" w14:paraId="299C7ABF" w14:textId="77777777" w:rsidTr="00220946">
        <w:tc>
          <w:tcPr>
            <w:tcW w:w="9016" w:type="dxa"/>
          </w:tcPr>
          <w:p w14:paraId="7BEA099B" w14:textId="77777777" w:rsidR="00BE7C45" w:rsidRPr="00BE7C45" w:rsidRDefault="00BE7C45" w:rsidP="00220946">
            <w:pPr>
              <w:rPr>
                <w:rFonts w:ascii="Calibri" w:hAnsi="Calibri" w:cs="Calibri"/>
                <w:b/>
                <w:bCs/>
                <w:szCs w:val="22"/>
              </w:rPr>
            </w:pPr>
          </w:p>
          <w:p w14:paraId="5C7F8C3F" w14:textId="77777777" w:rsidR="00BE7C45" w:rsidRPr="00BE7C45" w:rsidRDefault="00BE7C45" w:rsidP="00220946">
            <w:pPr>
              <w:rPr>
                <w:rFonts w:ascii="Calibri" w:hAnsi="Calibri" w:cs="Calibri"/>
                <w:b/>
                <w:bCs/>
                <w:szCs w:val="22"/>
              </w:rPr>
            </w:pPr>
          </w:p>
          <w:p w14:paraId="2434405A" w14:textId="77777777" w:rsidR="00BE7C45" w:rsidRPr="00BE7C45" w:rsidRDefault="00BE7C45" w:rsidP="00220946">
            <w:pPr>
              <w:rPr>
                <w:rFonts w:ascii="Calibri" w:hAnsi="Calibri" w:cs="Calibri"/>
                <w:b/>
                <w:bCs/>
                <w:szCs w:val="22"/>
              </w:rPr>
            </w:pPr>
          </w:p>
          <w:p w14:paraId="03959304" w14:textId="77777777" w:rsidR="00BE7C45" w:rsidRPr="00BE7C45" w:rsidRDefault="00BE7C45" w:rsidP="00220946">
            <w:pPr>
              <w:rPr>
                <w:rFonts w:ascii="Calibri" w:hAnsi="Calibri" w:cs="Calibri"/>
                <w:b/>
                <w:bCs/>
                <w:szCs w:val="22"/>
              </w:rPr>
            </w:pPr>
          </w:p>
          <w:p w14:paraId="1C35BD86" w14:textId="77777777" w:rsidR="00BE7C45" w:rsidRPr="00BE7C45" w:rsidRDefault="00BE7C45" w:rsidP="00220946">
            <w:pPr>
              <w:rPr>
                <w:rFonts w:ascii="Calibri" w:hAnsi="Calibri" w:cs="Calibri"/>
                <w:b/>
                <w:bCs/>
                <w:szCs w:val="22"/>
              </w:rPr>
            </w:pPr>
          </w:p>
          <w:p w14:paraId="54B47294" w14:textId="77777777" w:rsidR="00BE7C45" w:rsidRPr="00BE7C45" w:rsidRDefault="00BE7C45" w:rsidP="00220946">
            <w:pPr>
              <w:rPr>
                <w:rFonts w:ascii="Calibri" w:hAnsi="Calibri" w:cs="Calibri"/>
                <w:b/>
                <w:bCs/>
                <w:szCs w:val="22"/>
              </w:rPr>
            </w:pPr>
          </w:p>
        </w:tc>
      </w:tr>
    </w:tbl>
    <w:p w14:paraId="731DC933" w14:textId="77777777" w:rsidR="00BE7C45" w:rsidRPr="00BE7C45" w:rsidRDefault="00BE7C45" w:rsidP="00BE7C45">
      <w:pPr>
        <w:rPr>
          <w:rFonts w:ascii="Calibri" w:hAnsi="Calibri" w:cs="Calibri"/>
          <w:b/>
          <w:bCs/>
          <w:sz w:val="22"/>
          <w:szCs w:val="22"/>
        </w:rPr>
      </w:pPr>
    </w:p>
    <w:p w14:paraId="58BCA53C" w14:textId="379C366A" w:rsidR="00BE7C45" w:rsidRPr="00BE7C45" w:rsidRDefault="004B735A" w:rsidP="00BE7C45">
      <w:pPr>
        <w:rPr>
          <w:rFonts w:ascii="Calibri" w:hAnsi="Calibri" w:cs="Calibri"/>
          <w:b/>
          <w:bCs/>
          <w:sz w:val="22"/>
          <w:szCs w:val="22"/>
        </w:rPr>
      </w:pPr>
      <w:r w:rsidRPr="00BE7C45">
        <w:rPr>
          <w:rFonts w:ascii="Calibri" w:hAnsi="Calibri" w:cs="Calibri"/>
          <w:sz w:val="22"/>
          <w:szCs w:val="22"/>
        </w:rPr>
        <w:t xml:space="preserve">Please briefly describe </w:t>
      </w:r>
      <w:r>
        <w:rPr>
          <w:rFonts w:ascii="Calibri" w:hAnsi="Calibri" w:cs="Calibri"/>
          <w:sz w:val="22"/>
          <w:szCs w:val="22"/>
        </w:rPr>
        <w:t xml:space="preserve">what the </w:t>
      </w:r>
      <w:r w:rsidR="00BE7C45" w:rsidRPr="00BE7C45">
        <w:rPr>
          <w:rFonts w:ascii="Calibri" w:hAnsi="Calibri" w:cs="Calibri"/>
          <w:sz w:val="22"/>
          <w:szCs w:val="22"/>
        </w:rPr>
        <w:t>review won’t cover</w:t>
      </w:r>
      <w:r w:rsidR="00BE7C45" w:rsidRPr="00BE7C45">
        <w:rPr>
          <w:rFonts w:ascii="Calibri" w:hAnsi="Calibri" w:cs="Calibri"/>
          <w:b/>
          <w:bCs/>
          <w:sz w:val="22"/>
          <w:szCs w:val="22"/>
        </w:rPr>
        <w:t xml:space="preserve"> (out of scope):</w:t>
      </w:r>
    </w:p>
    <w:tbl>
      <w:tblPr>
        <w:tblStyle w:val="TableGrid"/>
        <w:tblW w:w="0" w:type="auto"/>
        <w:tblLook w:val="04A0" w:firstRow="1" w:lastRow="0" w:firstColumn="1" w:lastColumn="0" w:noHBand="0" w:noVBand="1"/>
      </w:tblPr>
      <w:tblGrid>
        <w:gridCol w:w="8070"/>
      </w:tblGrid>
      <w:tr w:rsidR="00BE7C45" w:rsidRPr="00BE7C45" w14:paraId="2839DBD4" w14:textId="77777777" w:rsidTr="00220946">
        <w:tc>
          <w:tcPr>
            <w:tcW w:w="9016" w:type="dxa"/>
          </w:tcPr>
          <w:p w14:paraId="581BC470" w14:textId="77777777" w:rsidR="00BE7C45" w:rsidRPr="00BE7C45" w:rsidRDefault="00BE7C45" w:rsidP="00220946">
            <w:pPr>
              <w:rPr>
                <w:rFonts w:ascii="Calibri" w:hAnsi="Calibri" w:cs="Calibri"/>
                <w:b/>
                <w:bCs/>
                <w:szCs w:val="22"/>
              </w:rPr>
            </w:pPr>
          </w:p>
          <w:p w14:paraId="3C4BEE21" w14:textId="77777777" w:rsidR="00BE7C45" w:rsidRPr="00BE7C45" w:rsidRDefault="00BE7C45" w:rsidP="00220946">
            <w:pPr>
              <w:rPr>
                <w:rFonts w:ascii="Calibri" w:hAnsi="Calibri" w:cs="Calibri"/>
                <w:b/>
                <w:bCs/>
                <w:szCs w:val="22"/>
              </w:rPr>
            </w:pPr>
          </w:p>
          <w:p w14:paraId="47FB41FA" w14:textId="77777777" w:rsidR="00BE7C45" w:rsidRPr="00BE7C45" w:rsidRDefault="00BE7C45" w:rsidP="00220946">
            <w:pPr>
              <w:rPr>
                <w:rFonts w:ascii="Calibri" w:hAnsi="Calibri" w:cs="Calibri"/>
                <w:b/>
                <w:bCs/>
                <w:szCs w:val="22"/>
              </w:rPr>
            </w:pPr>
          </w:p>
          <w:p w14:paraId="0D1EF36F" w14:textId="77777777" w:rsidR="00BE7C45" w:rsidRPr="00BE7C45" w:rsidRDefault="00BE7C45" w:rsidP="00220946">
            <w:pPr>
              <w:rPr>
                <w:rFonts w:ascii="Calibri" w:hAnsi="Calibri" w:cs="Calibri"/>
                <w:b/>
                <w:bCs/>
                <w:szCs w:val="22"/>
              </w:rPr>
            </w:pPr>
          </w:p>
          <w:p w14:paraId="776D941B" w14:textId="77777777" w:rsidR="00BE7C45" w:rsidRPr="00BE7C45" w:rsidRDefault="00BE7C45" w:rsidP="00220946">
            <w:pPr>
              <w:rPr>
                <w:rFonts w:ascii="Calibri" w:hAnsi="Calibri" w:cs="Calibri"/>
                <w:b/>
                <w:bCs/>
                <w:szCs w:val="22"/>
              </w:rPr>
            </w:pPr>
          </w:p>
          <w:p w14:paraId="41D7C526" w14:textId="77777777" w:rsidR="00BE7C45" w:rsidRPr="00BE7C45" w:rsidRDefault="00BE7C45" w:rsidP="00220946">
            <w:pPr>
              <w:rPr>
                <w:rFonts w:ascii="Calibri" w:hAnsi="Calibri" w:cs="Calibri"/>
                <w:b/>
                <w:bCs/>
                <w:szCs w:val="22"/>
              </w:rPr>
            </w:pPr>
          </w:p>
          <w:p w14:paraId="0DB307AB" w14:textId="77777777" w:rsidR="00BE7C45" w:rsidRPr="00BE7C45" w:rsidRDefault="00BE7C45" w:rsidP="00220946">
            <w:pPr>
              <w:rPr>
                <w:rFonts w:ascii="Calibri" w:hAnsi="Calibri" w:cs="Calibri"/>
                <w:b/>
                <w:bCs/>
                <w:szCs w:val="22"/>
              </w:rPr>
            </w:pPr>
          </w:p>
        </w:tc>
      </w:tr>
    </w:tbl>
    <w:p w14:paraId="4EB30A0A" w14:textId="77777777" w:rsidR="00BE7C45" w:rsidRPr="00BE7C45" w:rsidRDefault="00BE7C45" w:rsidP="00BE7C45">
      <w:pPr>
        <w:rPr>
          <w:rFonts w:ascii="Calibri" w:hAnsi="Calibri" w:cs="Calibri"/>
          <w:b/>
          <w:bCs/>
          <w:sz w:val="22"/>
          <w:szCs w:val="22"/>
        </w:rPr>
      </w:pPr>
    </w:p>
    <w:p w14:paraId="4594FA0C" w14:textId="77777777" w:rsidR="00BE7C45" w:rsidRPr="00BE7C45" w:rsidRDefault="00BE7C45" w:rsidP="00BE7C45">
      <w:pPr>
        <w:rPr>
          <w:rFonts w:ascii="Calibri" w:hAnsi="Calibri" w:cs="Calibri"/>
          <w:b/>
          <w:bCs/>
          <w:sz w:val="22"/>
          <w:szCs w:val="22"/>
        </w:rPr>
      </w:pPr>
    </w:p>
    <w:p w14:paraId="7F498515" w14:textId="77777777" w:rsidR="00BE7C45" w:rsidRPr="00BE7C45" w:rsidRDefault="00BE7C45" w:rsidP="00BE7C45">
      <w:pPr>
        <w:rPr>
          <w:rFonts w:ascii="Calibri" w:hAnsi="Calibri" w:cs="Calibri"/>
          <w:b/>
          <w:bCs/>
          <w:sz w:val="22"/>
          <w:szCs w:val="22"/>
        </w:rPr>
      </w:pPr>
      <w:r w:rsidRPr="00BE7C45">
        <w:rPr>
          <w:rFonts w:ascii="Calibri" w:hAnsi="Calibri" w:cs="Calibri"/>
          <w:b/>
          <w:bCs/>
          <w:sz w:val="22"/>
          <w:szCs w:val="22"/>
        </w:rPr>
        <w:t>END</w:t>
      </w:r>
    </w:p>
    <w:p w14:paraId="741189DB" w14:textId="77777777" w:rsidR="00EC620C" w:rsidRPr="00BE7C45" w:rsidRDefault="00EC620C" w:rsidP="00965694">
      <w:pPr>
        <w:pStyle w:val="BodyText"/>
        <w:tabs>
          <w:tab w:val="left" w:pos="720"/>
          <w:tab w:val="left" w:pos="2505"/>
        </w:tabs>
        <w:ind w:left="-426"/>
        <w:rPr>
          <w:rFonts w:ascii="Calibri" w:hAnsi="Calibri" w:cs="Calibri"/>
          <w:sz w:val="22"/>
          <w:szCs w:val="22"/>
        </w:rPr>
      </w:pPr>
    </w:p>
    <w:sectPr w:rsidR="00EC620C" w:rsidRPr="00BE7C45" w:rsidSect="00685593">
      <w:headerReference w:type="even" r:id="rId11"/>
      <w:headerReference w:type="default" r:id="rId12"/>
      <w:footerReference w:type="even" r:id="rId13"/>
      <w:footerReference w:type="default" r:id="rId14"/>
      <w:headerReference w:type="first" r:id="rId15"/>
      <w:footerReference w:type="first" r:id="rId16"/>
      <w:pgSz w:w="11906" w:h="16838" w:code="9"/>
      <w:pgMar w:top="1644" w:right="1558" w:bottom="1702" w:left="226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A3497" w14:textId="77777777" w:rsidR="0055302A" w:rsidRDefault="0055302A" w:rsidP="006527DA">
      <w:r>
        <w:separator/>
      </w:r>
    </w:p>
  </w:endnote>
  <w:endnote w:type="continuationSeparator" w:id="0">
    <w:p w14:paraId="0547CFCB" w14:textId="77777777" w:rsidR="0055302A" w:rsidRDefault="0055302A" w:rsidP="0065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82A1" w14:textId="77777777" w:rsidR="00073E3A" w:rsidRDefault="00073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7536" w14:textId="77777777" w:rsidR="00483995" w:rsidRPr="006900E3" w:rsidRDefault="001B198F" w:rsidP="006900E3">
    <w:pPr>
      <w:pStyle w:val="Footer"/>
      <w:spacing w:after="240"/>
    </w:pPr>
    <w:r w:rsidRPr="001B198F">
      <w:rPr>
        <w:noProof/>
      </w:rPr>
      <w:drawing>
        <wp:anchor distT="0" distB="0" distL="114300" distR="114300" simplePos="0" relativeHeight="251657728" behindDoc="0" locked="0" layoutInCell="1" allowOverlap="1" wp14:anchorId="10D4D18E" wp14:editId="4F77EDD5">
          <wp:simplePos x="0" y="0"/>
          <wp:positionH relativeFrom="page">
            <wp:posOffset>7218680</wp:posOffset>
          </wp:positionH>
          <wp:positionV relativeFrom="page">
            <wp:posOffset>8166100</wp:posOffset>
          </wp:positionV>
          <wp:extent cx="165600" cy="2170800"/>
          <wp:effectExtent l="0" t="0" r="6350" b="1270"/>
          <wp:wrapNone/>
          <wp:docPr id="37" name="Picture 37" descr="Footer - side text_v2.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ooter - side text_v2.ai"/>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600" cy="2170800"/>
                  </a:xfrm>
                  <a:prstGeom prst="rect">
                    <a:avLst/>
                  </a:prstGeom>
                </pic:spPr>
              </pic:pic>
            </a:graphicData>
          </a:graphic>
          <wp14:sizeRelH relativeFrom="page">
            <wp14:pctWidth>0</wp14:pctWidth>
          </wp14:sizeRelH>
          <wp14:sizeRelV relativeFrom="page">
            <wp14:pctHeight>0</wp14:pctHeight>
          </wp14:sizeRelV>
        </wp:anchor>
      </w:drawing>
    </w:r>
    <w:r w:rsidRPr="001B198F">
      <w:rPr>
        <w:noProof/>
      </w:rPr>
      <w:drawing>
        <wp:anchor distT="0" distB="0" distL="114300" distR="114300" simplePos="0" relativeHeight="251652608" behindDoc="0" locked="1" layoutInCell="1" allowOverlap="1" wp14:anchorId="46EBD587" wp14:editId="606B6B04">
          <wp:simplePos x="0" y="0"/>
          <wp:positionH relativeFrom="page">
            <wp:posOffset>698500</wp:posOffset>
          </wp:positionH>
          <wp:positionV relativeFrom="page">
            <wp:posOffset>9771380</wp:posOffset>
          </wp:positionV>
          <wp:extent cx="2934000" cy="608400"/>
          <wp:effectExtent l="0" t="0" r="0" b="1270"/>
          <wp:wrapNone/>
          <wp:docPr id="38" name="Picture 38" descr="Footer - bottom text_v3.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Footer - bottom text_v3.ai"/>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340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29F4" w14:textId="77777777" w:rsidR="00483995" w:rsidRPr="001B198F" w:rsidRDefault="001B198F" w:rsidP="001B198F">
    <w:pPr>
      <w:pStyle w:val="Footer"/>
      <w:spacing w:after="240"/>
    </w:pPr>
    <w:r w:rsidRPr="001B198F">
      <w:rPr>
        <w:noProof/>
      </w:rPr>
      <w:drawing>
        <wp:anchor distT="0" distB="0" distL="114300" distR="114300" simplePos="0" relativeHeight="251665920" behindDoc="0" locked="0" layoutInCell="1" allowOverlap="1" wp14:anchorId="0F6BAB9E" wp14:editId="30A37DB4">
          <wp:simplePos x="0" y="0"/>
          <wp:positionH relativeFrom="page">
            <wp:posOffset>7218680</wp:posOffset>
          </wp:positionH>
          <wp:positionV relativeFrom="page">
            <wp:posOffset>8166100</wp:posOffset>
          </wp:positionV>
          <wp:extent cx="165600" cy="2170800"/>
          <wp:effectExtent l="0" t="0" r="6350" b="1270"/>
          <wp:wrapNone/>
          <wp:docPr id="40" name="Picture 40" descr="Footer - side text_v2.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Footer - side text_v2.ai"/>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600" cy="2170800"/>
                  </a:xfrm>
                  <a:prstGeom prst="rect">
                    <a:avLst/>
                  </a:prstGeom>
                </pic:spPr>
              </pic:pic>
            </a:graphicData>
          </a:graphic>
          <wp14:sizeRelH relativeFrom="page">
            <wp14:pctWidth>0</wp14:pctWidth>
          </wp14:sizeRelH>
          <wp14:sizeRelV relativeFrom="page">
            <wp14:pctHeight>0</wp14:pctHeight>
          </wp14:sizeRelV>
        </wp:anchor>
      </w:drawing>
    </w:r>
    <w:r w:rsidRPr="001B198F">
      <w:rPr>
        <w:noProof/>
      </w:rPr>
      <w:drawing>
        <wp:anchor distT="0" distB="0" distL="114300" distR="114300" simplePos="0" relativeHeight="251661824" behindDoc="0" locked="1" layoutInCell="1" allowOverlap="1" wp14:anchorId="0B1A29CD" wp14:editId="05C254EC">
          <wp:simplePos x="0" y="0"/>
          <wp:positionH relativeFrom="page">
            <wp:posOffset>698500</wp:posOffset>
          </wp:positionH>
          <wp:positionV relativeFrom="page">
            <wp:posOffset>9771380</wp:posOffset>
          </wp:positionV>
          <wp:extent cx="2934000" cy="608400"/>
          <wp:effectExtent l="0" t="0" r="0" b="1270"/>
          <wp:wrapNone/>
          <wp:docPr id="41" name="Picture 7" descr="Footer - bottom text_v3.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Footer - bottom text_v3.ai"/>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34000" cy="60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A1CBD" w14:textId="77777777" w:rsidR="0055302A" w:rsidRDefault="0055302A" w:rsidP="006527DA">
      <w:r>
        <w:separator/>
      </w:r>
    </w:p>
  </w:footnote>
  <w:footnote w:type="continuationSeparator" w:id="0">
    <w:p w14:paraId="2EABF4E6" w14:textId="77777777" w:rsidR="0055302A" w:rsidRDefault="0055302A" w:rsidP="00652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6557D" w14:textId="77777777" w:rsidR="00073E3A" w:rsidRDefault="00073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C966" w14:textId="77777777" w:rsidR="00073E3A" w:rsidRDefault="00073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F602" w14:textId="77777777" w:rsidR="00483995" w:rsidRPr="006900E3" w:rsidRDefault="00836976" w:rsidP="00836976">
    <w:pPr>
      <w:pStyle w:val="Header"/>
      <w:spacing w:after="240"/>
      <w:ind w:left="-567"/>
    </w:pPr>
    <w:r>
      <w:rPr>
        <w:noProof/>
      </w:rPr>
      <w:drawing>
        <wp:inline distT="0" distB="0" distL="0" distR="0" wp14:anchorId="13F56387" wp14:editId="47F7FB2C">
          <wp:extent cx="1872000" cy="780000"/>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780000"/>
                  </a:xfrm>
                  <a:prstGeom prst="rect">
                    <a:avLst/>
                  </a:prstGeom>
                  <a:noFill/>
                </pic:spPr>
              </pic:pic>
            </a:graphicData>
          </a:graphic>
        </wp:inline>
      </w:drawing>
    </w:r>
  </w:p>
  <w:p w14:paraId="146C76B5" w14:textId="77777777" w:rsidR="00483995" w:rsidRDefault="00483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129F"/>
    <w:multiLevelType w:val="hybridMultilevel"/>
    <w:tmpl w:val="4238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70ED"/>
    <w:multiLevelType w:val="hybridMultilevel"/>
    <w:tmpl w:val="3CC4B666"/>
    <w:lvl w:ilvl="0" w:tplc="C152F73C">
      <w:start w:val="1"/>
      <w:numFmt w:val="bullet"/>
      <w:lvlText w:val="-"/>
      <w:lvlJc w:val="left"/>
      <w:pPr>
        <w:ind w:left="-207" w:hanging="360"/>
      </w:pPr>
      <w:rPr>
        <w:rFonts w:ascii="Arial" w:eastAsiaTheme="minorHAnsi"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 w15:restartNumberingAfterBreak="0">
    <w:nsid w:val="19545B71"/>
    <w:multiLevelType w:val="hybridMultilevel"/>
    <w:tmpl w:val="7B365322"/>
    <w:styleLink w:val="Lettered"/>
    <w:lvl w:ilvl="0" w:tplc="D4C874A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678E4A4">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44475F0">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0DF4B0A2">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5DA1AAE">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981A8C">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D0C6BA90">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BE4BF20">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F583026">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1F2D49"/>
    <w:multiLevelType w:val="hybridMultilevel"/>
    <w:tmpl w:val="FAE83224"/>
    <w:lvl w:ilvl="0" w:tplc="D0DC0F7C">
      <w:start w:val="1"/>
      <w:numFmt w:val="bullet"/>
      <w:lvlText w:val=""/>
      <w:lvlJc w:val="left"/>
      <w:pPr>
        <w:ind w:left="255" w:hanging="255"/>
      </w:pPr>
      <w:rPr>
        <w:rFonts w:ascii="Symbol" w:hAnsi="Symbol" w:hint="default"/>
        <w:color w:val="00FFFF"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10FB4"/>
    <w:multiLevelType w:val="hybridMultilevel"/>
    <w:tmpl w:val="31168BE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28F62B26"/>
    <w:multiLevelType w:val="hybridMultilevel"/>
    <w:tmpl w:val="2C8A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D478B"/>
    <w:multiLevelType w:val="hybridMultilevel"/>
    <w:tmpl w:val="CEDA2B72"/>
    <w:lvl w:ilvl="0" w:tplc="C152F73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17791"/>
    <w:multiLevelType w:val="hybridMultilevel"/>
    <w:tmpl w:val="7CF8ADF2"/>
    <w:lvl w:ilvl="0" w:tplc="9B86E5C0">
      <w:start w:val="1"/>
      <w:numFmt w:val="bullet"/>
      <w:pStyle w:val="Bullettedtext"/>
      <w:lvlText w:val=""/>
      <w:lvlJc w:val="left"/>
      <w:pPr>
        <w:ind w:left="284" w:hanging="284"/>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176EE"/>
    <w:multiLevelType w:val="hybridMultilevel"/>
    <w:tmpl w:val="7B365322"/>
    <w:numStyleLink w:val="Lettered"/>
  </w:abstractNum>
  <w:abstractNum w:abstractNumId="9" w15:restartNumberingAfterBreak="0">
    <w:nsid w:val="4F356BE5"/>
    <w:multiLevelType w:val="hybridMultilevel"/>
    <w:tmpl w:val="E4F40CC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505F235B"/>
    <w:multiLevelType w:val="hybridMultilevel"/>
    <w:tmpl w:val="333A8DA2"/>
    <w:lvl w:ilvl="0" w:tplc="47004FD2">
      <w:numFmt w:val="bullet"/>
      <w:lvlText w:val="•"/>
      <w:lvlJc w:val="left"/>
      <w:pPr>
        <w:ind w:left="255" w:hanging="255"/>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3687D"/>
    <w:multiLevelType w:val="hybridMultilevel"/>
    <w:tmpl w:val="5CACCEA2"/>
    <w:lvl w:ilvl="0" w:tplc="08B0B6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FB326C"/>
    <w:multiLevelType w:val="hybridMultilevel"/>
    <w:tmpl w:val="1D325D58"/>
    <w:lvl w:ilvl="0" w:tplc="08090001">
      <w:start w:val="1"/>
      <w:numFmt w:val="bullet"/>
      <w:lvlText w:val=""/>
      <w:lvlJc w:val="left"/>
      <w:pPr>
        <w:ind w:left="255" w:hanging="25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97426A"/>
    <w:multiLevelType w:val="hybridMultilevel"/>
    <w:tmpl w:val="4BB8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DE0616"/>
    <w:multiLevelType w:val="hybridMultilevel"/>
    <w:tmpl w:val="0ECCEB34"/>
    <w:lvl w:ilvl="0" w:tplc="0810CFE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534A5A"/>
    <w:multiLevelType w:val="hybridMultilevel"/>
    <w:tmpl w:val="9F808042"/>
    <w:lvl w:ilvl="0" w:tplc="08090001">
      <w:start w:val="1"/>
      <w:numFmt w:val="bullet"/>
      <w:lvlText w:val=""/>
      <w:lvlJc w:val="left"/>
      <w:pPr>
        <w:ind w:left="2097" w:hanging="360"/>
      </w:pPr>
      <w:rPr>
        <w:rFonts w:ascii="Symbol" w:hAnsi="Symbol" w:hint="default"/>
      </w:rPr>
    </w:lvl>
    <w:lvl w:ilvl="1" w:tplc="08090003">
      <w:start w:val="1"/>
      <w:numFmt w:val="bullet"/>
      <w:lvlText w:val="o"/>
      <w:lvlJc w:val="left"/>
      <w:pPr>
        <w:ind w:left="2817" w:hanging="360"/>
      </w:pPr>
      <w:rPr>
        <w:rFonts w:ascii="Courier New" w:hAnsi="Courier New" w:cs="Courier New" w:hint="default"/>
      </w:rPr>
    </w:lvl>
    <w:lvl w:ilvl="2" w:tplc="08090005" w:tentative="1">
      <w:start w:val="1"/>
      <w:numFmt w:val="bullet"/>
      <w:lvlText w:val=""/>
      <w:lvlJc w:val="left"/>
      <w:pPr>
        <w:ind w:left="3537" w:hanging="360"/>
      </w:pPr>
      <w:rPr>
        <w:rFonts w:ascii="Wingdings" w:hAnsi="Wingdings" w:hint="default"/>
      </w:rPr>
    </w:lvl>
    <w:lvl w:ilvl="3" w:tplc="08090001" w:tentative="1">
      <w:start w:val="1"/>
      <w:numFmt w:val="bullet"/>
      <w:lvlText w:val=""/>
      <w:lvlJc w:val="left"/>
      <w:pPr>
        <w:ind w:left="4257" w:hanging="360"/>
      </w:pPr>
      <w:rPr>
        <w:rFonts w:ascii="Symbol" w:hAnsi="Symbol" w:hint="default"/>
      </w:rPr>
    </w:lvl>
    <w:lvl w:ilvl="4" w:tplc="08090003" w:tentative="1">
      <w:start w:val="1"/>
      <w:numFmt w:val="bullet"/>
      <w:lvlText w:val="o"/>
      <w:lvlJc w:val="left"/>
      <w:pPr>
        <w:ind w:left="4977" w:hanging="360"/>
      </w:pPr>
      <w:rPr>
        <w:rFonts w:ascii="Courier New" w:hAnsi="Courier New" w:cs="Courier New" w:hint="default"/>
      </w:rPr>
    </w:lvl>
    <w:lvl w:ilvl="5" w:tplc="08090005" w:tentative="1">
      <w:start w:val="1"/>
      <w:numFmt w:val="bullet"/>
      <w:lvlText w:val=""/>
      <w:lvlJc w:val="left"/>
      <w:pPr>
        <w:ind w:left="5697" w:hanging="360"/>
      </w:pPr>
      <w:rPr>
        <w:rFonts w:ascii="Wingdings" w:hAnsi="Wingdings" w:hint="default"/>
      </w:rPr>
    </w:lvl>
    <w:lvl w:ilvl="6" w:tplc="08090001" w:tentative="1">
      <w:start w:val="1"/>
      <w:numFmt w:val="bullet"/>
      <w:lvlText w:val=""/>
      <w:lvlJc w:val="left"/>
      <w:pPr>
        <w:ind w:left="6417" w:hanging="360"/>
      </w:pPr>
      <w:rPr>
        <w:rFonts w:ascii="Symbol" w:hAnsi="Symbol" w:hint="default"/>
      </w:rPr>
    </w:lvl>
    <w:lvl w:ilvl="7" w:tplc="08090003" w:tentative="1">
      <w:start w:val="1"/>
      <w:numFmt w:val="bullet"/>
      <w:lvlText w:val="o"/>
      <w:lvlJc w:val="left"/>
      <w:pPr>
        <w:ind w:left="7137" w:hanging="360"/>
      </w:pPr>
      <w:rPr>
        <w:rFonts w:ascii="Courier New" w:hAnsi="Courier New" w:cs="Courier New" w:hint="default"/>
      </w:rPr>
    </w:lvl>
    <w:lvl w:ilvl="8" w:tplc="08090005" w:tentative="1">
      <w:start w:val="1"/>
      <w:numFmt w:val="bullet"/>
      <w:lvlText w:val=""/>
      <w:lvlJc w:val="left"/>
      <w:pPr>
        <w:ind w:left="7857" w:hanging="360"/>
      </w:pPr>
      <w:rPr>
        <w:rFonts w:ascii="Wingdings" w:hAnsi="Wingdings" w:hint="default"/>
      </w:rPr>
    </w:lvl>
  </w:abstractNum>
  <w:abstractNum w:abstractNumId="16" w15:restartNumberingAfterBreak="0">
    <w:nsid w:val="72317F1C"/>
    <w:multiLevelType w:val="hybridMultilevel"/>
    <w:tmpl w:val="1318019A"/>
    <w:lvl w:ilvl="0" w:tplc="C4CC378A">
      <w:numFmt w:val="bullet"/>
      <w:lvlText w:val="-"/>
      <w:lvlJc w:val="left"/>
      <w:pPr>
        <w:ind w:left="720" w:hanging="360"/>
      </w:pPr>
      <w:rPr>
        <w:rFonts w:ascii="Arial" w:eastAsia="Times New Roman"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6F0F1D"/>
    <w:multiLevelType w:val="hybridMultilevel"/>
    <w:tmpl w:val="F1A86B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15:restartNumberingAfterBreak="0">
    <w:nsid w:val="796A1D04"/>
    <w:multiLevelType w:val="hybridMultilevel"/>
    <w:tmpl w:val="C1F4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6C1A17"/>
    <w:multiLevelType w:val="hybridMultilevel"/>
    <w:tmpl w:val="29E0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0"/>
  </w:num>
  <w:num w:numId="4">
    <w:abstractNumId w:val="12"/>
  </w:num>
  <w:num w:numId="5">
    <w:abstractNumId w:val="3"/>
  </w:num>
  <w:num w:numId="6">
    <w:abstractNumId w:val="7"/>
  </w:num>
  <w:num w:numId="7">
    <w:abstractNumId w:val="7"/>
    <w:lvlOverride w:ilvl="0">
      <w:startOverride w:val="1"/>
    </w:lvlOverride>
  </w:num>
  <w:num w:numId="8">
    <w:abstractNumId w:val="7"/>
    <w:lvlOverride w:ilvl="0">
      <w:startOverride w:val="1"/>
    </w:lvlOverride>
  </w:num>
  <w:num w:numId="9">
    <w:abstractNumId w:val="6"/>
  </w:num>
  <w:num w:numId="10">
    <w:abstractNumId w:val="14"/>
  </w:num>
  <w:num w:numId="11">
    <w:abstractNumId w:val="1"/>
  </w:num>
  <w:num w:numId="12">
    <w:abstractNumId w:val="0"/>
  </w:num>
  <w:num w:numId="13">
    <w:abstractNumId w:val="16"/>
  </w:num>
  <w:num w:numId="14">
    <w:abstractNumId w:val="9"/>
  </w:num>
  <w:num w:numId="15">
    <w:abstractNumId w:val="17"/>
  </w:num>
  <w:num w:numId="16">
    <w:abstractNumId w:val="15"/>
  </w:num>
  <w:num w:numId="17">
    <w:abstractNumId w:val="4"/>
  </w:num>
  <w:num w:numId="18">
    <w:abstractNumId w:val="13"/>
  </w:num>
  <w:num w:numId="19">
    <w:abstractNumId w:val="18"/>
  </w:num>
  <w:num w:numId="20">
    <w:abstractNumId w:val="2"/>
  </w:num>
  <w:num w:numId="21">
    <w:abstractNumId w:val="8"/>
  </w:num>
  <w:num w:numId="22">
    <w:abstractNumId w:val="8"/>
    <w:lvlOverride w:ilvl="0">
      <w:startOverride w:val="7"/>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A7"/>
    <w:rsid w:val="0000471A"/>
    <w:rsid w:val="00006BE4"/>
    <w:rsid w:val="00015F49"/>
    <w:rsid w:val="000371AE"/>
    <w:rsid w:val="00040B37"/>
    <w:rsid w:val="000512B4"/>
    <w:rsid w:val="000533EC"/>
    <w:rsid w:val="00055BA8"/>
    <w:rsid w:val="00060D91"/>
    <w:rsid w:val="00070C8F"/>
    <w:rsid w:val="00073E3A"/>
    <w:rsid w:val="0008723F"/>
    <w:rsid w:val="000C09F2"/>
    <w:rsid w:val="000E2FD2"/>
    <w:rsid w:val="000E4A17"/>
    <w:rsid w:val="000E789F"/>
    <w:rsid w:val="001053A7"/>
    <w:rsid w:val="001147E3"/>
    <w:rsid w:val="00121ABA"/>
    <w:rsid w:val="00123201"/>
    <w:rsid w:val="001234E8"/>
    <w:rsid w:val="001325C6"/>
    <w:rsid w:val="0014113D"/>
    <w:rsid w:val="001433C6"/>
    <w:rsid w:val="00182BED"/>
    <w:rsid w:val="00190362"/>
    <w:rsid w:val="001B198F"/>
    <w:rsid w:val="001B36F8"/>
    <w:rsid w:val="001F62C4"/>
    <w:rsid w:val="00202205"/>
    <w:rsid w:val="002025BD"/>
    <w:rsid w:val="00217DA6"/>
    <w:rsid w:val="00225D97"/>
    <w:rsid w:val="0022689E"/>
    <w:rsid w:val="00227960"/>
    <w:rsid w:val="00265290"/>
    <w:rsid w:val="00273307"/>
    <w:rsid w:val="00283CE5"/>
    <w:rsid w:val="002C1855"/>
    <w:rsid w:val="002E52A4"/>
    <w:rsid w:val="002F0C71"/>
    <w:rsid w:val="00310870"/>
    <w:rsid w:val="0031167B"/>
    <w:rsid w:val="00315E39"/>
    <w:rsid w:val="003427D6"/>
    <w:rsid w:val="00342E93"/>
    <w:rsid w:val="00366DF8"/>
    <w:rsid w:val="003767EC"/>
    <w:rsid w:val="003A2384"/>
    <w:rsid w:val="003A6E0B"/>
    <w:rsid w:val="003C77C2"/>
    <w:rsid w:val="003D2FCB"/>
    <w:rsid w:val="003E570E"/>
    <w:rsid w:val="003E6CA7"/>
    <w:rsid w:val="00415408"/>
    <w:rsid w:val="00432236"/>
    <w:rsid w:val="00441D5E"/>
    <w:rsid w:val="004468BD"/>
    <w:rsid w:val="004472E4"/>
    <w:rsid w:val="00460931"/>
    <w:rsid w:val="00476E79"/>
    <w:rsid w:val="00477C56"/>
    <w:rsid w:val="00483995"/>
    <w:rsid w:val="00497ED7"/>
    <w:rsid w:val="004B63E9"/>
    <w:rsid w:val="004B735A"/>
    <w:rsid w:val="004D2D05"/>
    <w:rsid w:val="004E4987"/>
    <w:rsid w:val="00523A51"/>
    <w:rsid w:val="005363F4"/>
    <w:rsid w:val="005378CB"/>
    <w:rsid w:val="00547064"/>
    <w:rsid w:val="0055302A"/>
    <w:rsid w:val="00564E11"/>
    <w:rsid w:val="00575A51"/>
    <w:rsid w:val="00593259"/>
    <w:rsid w:val="005A0A56"/>
    <w:rsid w:val="005A4FB0"/>
    <w:rsid w:val="005D09EB"/>
    <w:rsid w:val="005D2D0D"/>
    <w:rsid w:val="005D62C1"/>
    <w:rsid w:val="006326C3"/>
    <w:rsid w:val="0064600F"/>
    <w:rsid w:val="006527DA"/>
    <w:rsid w:val="00677E2E"/>
    <w:rsid w:val="00682E8D"/>
    <w:rsid w:val="00683BEC"/>
    <w:rsid w:val="00685593"/>
    <w:rsid w:val="006900E3"/>
    <w:rsid w:val="00697FA8"/>
    <w:rsid w:val="006E66B5"/>
    <w:rsid w:val="006F58F1"/>
    <w:rsid w:val="00712597"/>
    <w:rsid w:val="00715558"/>
    <w:rsid w:val="00732F52"/>
    <w:rsid w:val="0073377A"/>
    <w:rsid w:val="007345D5"/>
    <w:rsid w:val="0073493B"/>
    <w:rsid w:val="007404D7"/>
    <w:rsid w:val="0074623B"/>
    <w:rsid w:val="0075310C"/>
    <w:rsid w:val="00755EC5"/>
    <w:rsid w:val="00766564"/>
    <w:rsid w:val="00780A88"/>
    <w:rsid w:val="007B2632"/>
    <w:rsid w:val="007B4DC2"/>
    <w:rsid w:val="007C10B6"/>
    <w:rsid w:val="007C5134"/>
    <w:rsid w:val="007C5294"/>
    <w:rsid w:val="007C56A1"/>
    <w:rsid w:val="007F434D"/>
    <w:rsid w:val="00802941"/>
    <w:rsid w:val="00817AA6"/>
    <w:rsid w:val="0083007C"/>
    <w:rsid w:val="00832736"/>
    <w:rsid w:val="00836976"/>
    <w:rsid w:val="00852316"/>
    <w:rsid w:val="00886446"/>
    <w:rsid w:val="00890511"/>
    <w:rsid w:val="00894C28"/>
    <w:rsid w:val="008B69D7"/>
    <w:rsid w:val="008B7493"/>
    <w:rsid w:val="008C03B8"/>
    <w:rsid w:val="00905D25"/>
    <w:rsid w:val="00935D7D"/>
    <w:rsid w:val="00946257"/>
    <w:rsid w:val="00950A81"/>
    <w:rsid w:val="00965694"/>
    <w:rsid w:val="009708D0"/>
    <w:rsid w:val="00971757"/>
    <w:rsid w:val="009A6BA4"/>
    <w:rsid w:val="009B011A"/>
    <w:rsid w:val="009B2C6E"/>
    <w:rsid w:val="009B7355"/>
    <w:rsid w:val="009C7EB5"/>
    <w:rsid w:val="00A2125D"/>
    <w:rsid w:val="00A27614"/>
    <w:rsid w:val="00A31B20"/>
    <w:rsid w:val="00A37C9C"/>
    <w:rsid w:val="00A75326"/>
    <w:rsid w:val="00A801C1"/>
    <w:rsid w:val="00A91A8A"/>
    <w:rsid w:val="00A960ED"/>
    <w:rsid w:val="00AA15F6"/>
    <w:rsid w:val="00AA75DE"/>
    <w:rsid w:val="00AB0664"/>
    <w:rsid w:val="00AD6E29"/>
    <w:rsid w:val="00AD7EA3"/>
    <w:rsid w:val="00AE280E"/>
    <w:rsid w:val="00AF2DBC"/>
    <w:rsid w:val="00B00AD5"/>
    <w:rsid w:val="00B2693F"/>
    <w:rsid w:val="00B47E1A"/>
    <w:rsid w:val="00B47EAF"/>
    <w:rsid w:val="00B77C8C"/>
    <w:rsid w:val="00BA235D"/>
    <w:rsid w:val="00BA5FE6"/>
    <w:rsid w:val="00BB2A63"/>
    <w:rsid w:val="00BE521D"/>
    <w:rsid w:val="00BE63EE"/>
    <w:rsid w:val="00BE7C45"/>
    <w:rsid w:val="00BF6BA4"/>
    <w:rsid w:val="00BF6FDC"/>
    <w:rsid w:val="00C0607C"/>
    <w:rsid w:val="00C07D1B"/>
    <w:rsid w:val="00C1724F"/>
    <w:rsid w:val="00C24F42"/>
    <w:rsid w:val="00C252A7"/>
    <w:rsid w:val="00C340C6"/>
    <w:rsid w:val="00C37CDF"/>
    <w:rsid w:val="00C52691"/>
    <w:rsid w:val="00C70D88"/>
    <w:rsid w:val="00CC1626"/>
    <w:rsid w:val="00D1048D"/>
    <w:rsid w:val="00D13F09"/>
    <w:rsid w:val="00D27BF1"/>
    <w:rsid w:val="00D3140D"/>
    <w:rsid w:val="00D72650"/>
    <w:rsid w:val="00D771B7"/>
    <w:rsid w:val="00D8406D"/>
    <w:rsid w:val="00DB4ACA"/>
    <w:rsid w:val="00DD66B7"/>
    <w:rsid w:val="00DF2D99"/>
    <w:rsid w:val="00DF457C"/>
    <w:rsid w:val="00DF6111"/>
    <w:rsid w:val="00E0357B"/>
    <w:rsid w:val="00E77D93"/>
    <w:rsid w:val="00E83352"/>
    <w:rsid w:val="00E956BB"/>
    <w:rsid w:val="00EC03CA"/>
    <w:rsid w:val="00EC620C"/>
    <w:rsid w:val="00F069B3"/>
    <w:rsid w:val="00F55645"/>
    <w:rsid w:val="00F75F55"/>
    <w:rsid w:val="00FB2024"/>
    <w:rsid w:val="00FC5541"/>
    <w:rsid w:val="00FC7F4B"/>
    <w:rsid w:val="00FD7D19"/>
    <w:rsid w:val="00FE05E3"/>
    <w:rsid w:val="00FE52F9"/>
    <w:rsid w:val="00FF6ACF"/>
    <w:rsid w:val="03CA7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A6E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2C6E"/>
    <w:pPr>
      <w:tabs>
        <w:tab w:val="left" w:pos="284"/>
      </w:tabs>
    </w:pPr>
    <w:rPr>
      <w:rFonts w:asciiTheme="minorHAnsi" w:hAnsiTheme="minorHAnsi"/>
      <w:color w:val="000000" w:themeColor="text1"/>
      <w:szCs w:val="24"/>
    </w:rPr>
  </w:style>
  <w:style w:type="paragraph" w:styleId="Heading1">
    <w:name w:val="heading 1"/>
    <w:basedOn w:val="Normal"/>
    <w:next w:val="Normal"/>
    <w:link w:val="Heading1Char"/>
    <w:qFormat/>
    <w:rsid w:val="00946257"/>
    <w:pPr>
      <w:keepNext/>
      <w:keepLines/>
      <w:spacing w:after="12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nhideWhenUsed/>
    <w:qFormat/>
    <w:rsid w:val="00946257"/>
    <w:pPr>
      <w:keepNext/>
      <w:keepLines/>
      <w:outlineLvl w:val="1"/>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7C9C"/>
  </w:style>
  <w:style w:type="character" w:customStyle="1" w:styleId="HeaderChar">
    <w:name w:val="Header Char"/>
    <w:basedOn w:val="DefaultParagraphFont"/>
    <w:link w:val="Header"/>
    <w:uiPriority w:val="99"/>
    <w:rsid w:val="007B2632"/>
    <w:rPr>
      <w:rFonts w:asciiTheme="minorHAnsi" w:hAnsiTheme="minorHAnsi"/>
      <w:color w:val="00FF00" w:themeColor="text2"/>
      <w:szCs w:val="24"/>
    </w:rPr>
  </w:style>
  <w:style w:type="paragraph" w:styleId="Footer">
    <w:name w:val="footer"/>
    <w:basedOn w:val="Normal"/>
    <w:link w:val="FooterChar"/>
    <w:uiPriority w:val="99"/>
    <w:rsid w:val="00935D7D"/>
    <w:rPr>
      <w:color w:val="auto"/>
      <w:sz w:val="16"/>
    </w:rPr>
  </w:style>
  <w:style w:type="character" w:customStyle="1" w:styleId="FooterChar">
    <w:name w:val="Footer Char"/>
    <w:basedOn w:val="DefaultParagraphFont"/>
    <w:link w:val="Footer"/>
    <w:uiPriority w:val="99"/>
    <w:rsid w:val="00935D7D"/>
    <w:rPr>
      <w:rFonts w:asciiTheme="minorHAnsi" w:hAnsiTheme="minorHAnsi"/>
      <w:sz w:val="16"/>
      <w:szCs w:val="24"/>
    </w:rPr>
  </w:style>
  <w:style w:type="paragraph" w:styleId="BalloonText">
    <w:name w:val="Balloon Text"/>
    <w:basedOn w:val="Normal"/>
    <w:link w:val="BalloonTextChar"/>
    <w:semiHidden/>
    <w:unhideWhenUsed/>
    <w:rsid w:val="006527DA"/>
    <w:rPr>
      <w:rFonts w:ascii="Tahoma" w:hAnsi="Tahoma" w:cs="Tahoma"/>
      <w:sz w:val="16"/>
      <w:szCs w:val="16"/>
    </w:rPr>
  </w:style>
  <w:style w:type="character" w:customStyle="1" w:styleId="BalloonTextChar">
    <w:name w:val="Balloon Text Char"/>
    <w:basedOn w:val="DefaultParagraphFont"/>
    <w:link w:val="BalloonText"/>
    <w:semiHidden/>
    <w:rsid w:val="007B2632"/>
    <w:rPr>
      <w:rFonts w:ascii="Tahoma" w:hAnsi="Tahoma" w:cs="Tahoma"/>
      <w:color w:val="00FF00" w:themeColor="text2"/>
      <w:sz w:val="16"/>
      <w:szCs w:val="16"/>
    </w:rPr>
  </w:style>
  <w:style w:type="character" w:customStyle="1" w:styleId="Heading1Char">
    <w:name w:val="Heading 1 Char"/>
    <w:basedOn w:val="DefaultParagraphFont"/>
    <w:link w:val="Heading1"/>
    <w:rsid w:val="00946257"/>
    <w:rPr>
      <w:rFonts w:asciiTheme="majorHAnsi" w:eastAsiaTheme="majorEastAsia" w:hAnsiTheme="majorHAnsi" w:cstheme="majorBidi"/>
      <w:b/>
      <w:bCs/>
      <w:color w:val="404040" w:themeColor="text1" w:themeTint="BF"/>
      <w:sz w:val="24"/>
      <w:szCs w:val="28"/>
    </w:rPr>
  </w:style>
  <w:style w:type="character" w:customStyle="1" w:styleId="Heading2Char">
    <w:name w:val="Heading 2 Char"/>
    <w:basedOn w:val="DefaultParagraphFont"/>
    <w:link w:val="Heading2"/>
    <w:rsid w:val="00946257"/>
    <w:rPr>
      <w:rFonts w:asciiTheme="majorHAnsi" w:eastAsiaTheme="majorEastAsia" w:hAnsiTheme="majorHAnsi" w:cstheme="majorBidi"/>
      <w:b/>
      <w:bCs/>
      <w:color w:val="404040" w:themeColor="text1" w:themeTint="BF"/>
      <w:szCs w:val="26"/>
    </w:rPr>
  </w:style>
  <w:style w:type="paragraph" w:styleId="ListParagraph">
    <w:name w:val="List Paragraph"/>
    <w:basedOn w:val="Normal"/>
    <w:uiPriority w:val="34"/>
    <w:qFormat/>
    <w:rsid w:val="003E570E"/>
    <w:pPr>
      <w:spacing w:afterLines="100"/>
      <w:ind w:left="255" w:hanging="255"/>
      <w:contextualSpacing/>
    </w:pPr>
  </w:style>
  <w:style w:type="paragraph" w:customStyle="1" w:styleId="Bullettedtext">
    <w:name w:val="Bulletted text"/>
    <w:basedOn w:val="ListParagraph"/>
    <w:uiPriority w:val="1"/>
    <w:qFormat/>
    <w:rsid w:val="007B2632"/>
    <w:pPr>
      <w:numPr>
        <w:numId w:val="6"/>
      </w:numPr>
      <w:spacing w:after="240"/>
    </w:pPr>
  </w:style>
  <w:style w:type="character" w:styleId="CommentReference">
    <w:name w:val="annotation reference"/>
    <w:basedOn w:val="DefaultParagraphFont"/>
    <w:uiPriority w:val="99"/>
    <w:semiHidden/>
    <w:unhideWhenUsed/>
    <w:rsid w:val="00A2125D"/>
    <w:rPr>
      <w:sz w:val="16"/>
      <w:szCs w:val="16"/>
    </w:rPr>
  </w:style>
  <w:style w:type="paragraph" w:styleId="CommentText">
    <w:name w:val="annotation text"/>
    <w:basedOn w:val="Normal"/>
    <w:link w:val="CommentTextChar"/>
    <w:uiPriority w:val="99"/>
    <w:semiHidden/>
    <w:unhideWhenUsed/>
    <w:rsid w:val="00A2125D"/>
    <w:rPr>
      <w:szCs w:val="20"/>
    </w:rPr>
  </w:style>
  <w:style w:type="character" w:customStyle="1" w:styleId="CommentTextChar">
    <w:name w:val="Comment Text Char"/>
    <w:basedOn w:val="DefaultParagraphFont"/>
    <w:link w:val="CommentText"/>
    <w:uiPriority w:val="99"/>
    <w:semiHidden/>
    <w:rsid w:val="00A2125D"/>
    <w:rPr>
      <w:rFonts w:asciiTheme="minorHAnsi" w:hAnsiTheme="minorHAnsi"/>
      <w:color w:val="000000" w:themeColor="text1"/>
    </w:rPr>
  </w:style>
  <w:style w:type="paragraph" w:styleId="CommentSubject">
    <w:name w:val="annotation subject"/>
    <w:basedOn w:val="CommentText"/>
    <w:next w:val="CommentText"/>
    <w:link w:val="CommentSubjectChar"/>
    <w:semiHidden/>
    <w:unhideWhenUsed/>
    <w:rsid w:val="00A2125D"/>
    <w:rPr>
      <w:b/>
      <w:bCs/>
    </w:rPr>
  </w:style>
  <w:style w:type="character" w:customStyle="1" w:styleId="CommentSubjectChar">
    <w:name w:val="Comment Subject Char"/>
    <w:basedOn w:val="CommentTextChar"/>
    <w:link w:val="CommentSubject"/>
    <w:semiHidden/>
    <w:rsid w:val="00A2125D"/>
    <w:rPr>
      <w:rFonts w:asciiTheme="minorHAnsi" w:hAnsiTheme="minorHAnsi"/>
      <w:b/>
      <w:bCs/>
      <w:color w:val="000000" w:themeColor="text1"/>
    </w:rPr>
  </w:style>
  <w:style w:type="paragraph" w:styleId="PlainText">
    <w:name w:val="Plain Text"/>
    <w:basedOn w:val="Normal"/>
    <w:link w:val="PlainTextChar"/>
    <w:uiPriority w:val="99"/>
    <w:unhideWhenUsed/>
    <w:rsid w:val="00C52691"/>
    <w:pPr>
      <w:tabs>
        <w:tab w:val="clear" w:pos="284"/>
      </w:tabs>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rsid w:val="00C52691"/>
    <w:rPr>
      <w:rFonts w:ascii="Calibri" w:eastAsiaTheme="minorHAnsi" w:hAnsi="Calibri" w:cstheme="minorBidi"/>
      <w:sz w:val="22"/>
      <w:szCs w:val="21"/>
      <w:lang w:eastAsia="en-US"/>
    </w:rPr>
  </w:style>
  <w:style w:type="paragraph" w:styleId="Revision">
    <w:name w:val="Revision"/>
    <w:hidden/>
    <w:uiPriority w:val="99"/>
    <w:semiHidden/>
    <w:rsid w:val="00123201"/>
    <w:rPr>
      <w:rFonts w:asciiTheme="minorHAnsi" w:hAnsiTheme="minorHAnsi"/>
      <w:color w:val="000000" w:themeColor="text1"/>
      <w:szCs w:val="24"/>
    </w:rPr>
  </w:style>
  <w:style w:type="paragraph" w:styleId="BodyText">
    <w:name w:val="Body Text"/>
    <w:basedOn w:val="Normal"/>
    <w:link w:val="BodyTextChar"/>
    <w:uiPriority w:val="1"/>
    <w:qFormat/>
    <w:rsid w:val="00A801C1"/>
    <w:pPr>
      <w:widowControl w:val="0"/>
      <w:tabs>
        <w:tab w:val="clear" w:pos="284"/>
      </w:tabs>
      <w:autoSpaceDE w:val="0"/>
      <w:autoSpaceDN w:val="0"/>
    </w:pPr>
    <w:rPr>
      <w:rFonts w:ascii="Arial" w:eastAsia="Arial" w:hAnsi="Arial" w:cs="Arial"/>
      <w:color w:val="auto"/>
      <w:szCs w:val="20"/>
      <w:lang w:val="en-US" w:eastAsia="en-US"/>
    </w:rPr>
  </w:style>
  <w:style w:type="character" w:customStyle="1" w:styleId="BodyTextChar">
    <w:name w:val="Body Text Char"/>
    <w:basedOn w:val="DefaultParagraphFont"/>
    <w:link w:val="BodyText"/>
    <w:uiPriority w:val="1"/>
    <w:rsid w:val="00A801C1"/>
    <w:rPr>
      <w:rFonts w:ascii="Arial" w:eastAsia="Arial" w:hAnsi="Arial" w:cs="Arial"/>
      <w:lang w:val="en-US" w:eastAsia="en-US"/>
    </w:rPr>
  </w:style>
  <w:style w:type="paragraph" w:styleId="NormalWeb">
    <w:name w:val="Normal (Web)"/>
    <w:basedOn w:val="Normal"/>
    <w:uiPriority w:val="99"/>
    <w:unhideWhenUsed/>
    <w:rsid w:val="00A801C1"/>
    <w:pPr>
      <w:tabs>
        <w:tab w:val="clear" w:pos="284"/>
      </w:tabs>
      <w:spacing w:before="100" w:beforeAutospacing="1" w:after="100" w:afterAutospacing="1"/>
    </w:pPr>
    <w:rPr>
      <w:rFonts w:ascii="Times New Roman" w:hAnsi="Times New Roman"/>
      <w:color w:val="auto"/>
      <w:sz w:val="24"/>
    </w:rPr>
  </w:style>
  <w:style w:type="character" w:customStyle="1" w:styleId="apple-converted-space">
    <w:name w:val="apple-converted-space"/>
    <w:basedOn w:val="DefaultParagraphFont"/>
    <w:rsid w:val="00BA235D"/>
  </w:style>
  <w:style w:type="character" w:styleId="Hyperlink">
    <w:name w:val="Hyperlink"/>
    <w:basedOn w:val="DefaultParagraphFont"/>
    <w:uiPriority w:val="99"/>
    <w:unhideWhenUsed/>
    <w:rsid w:val="00D8406D"/>
    <w:rPr>
      <w:color w:val="0000FF"/>
      <w:u w:val="single"/>
    </w:rPr>
  </w:style>
  <w:style w:type="numbering" w:customStyle="1" w:styleId="Lettered">
    <w:name w:val="Lettered"/>
    <w:rsid w:val="00073E3A"/>
    <w:pPr>
      <w:numPr>
        <w:numId w:val="20"/>
      </w:numPr>
    </w:pPr>
  </w:style>
  <w:style w:type="table" w:styleId="TableGrid">
    <w:name w:val="Table Grid"/>
    <w:basedOn w:val="TableNormal"/>
    <w:uiPriority w:val="39"/>
    <w:rsid w:val="00BE7C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E7C45"/>
    <w:pPr>
      <w:tabs>
        <w:tab w:val="clear" w:pos="284"/>
      </w:tabs>
      <w:spacing w:before="100" w:beforeAutospacing="1" w:after="100" w:afterAutospacing="1"/>
    </w:pPr>
    <w:rPr>
      <w:rFonts w:ascii="Times New Roman" w:hAnsi="Times New Roman"/>
      <w:color w:val="auto"/>
      <w:sz w:val="24"/>
    </w:rPr>
  </w:style>
  <w:style w:type="character" w:customStyle="1" w:styleId="normaltextrun">
    <w:name w:val="normaltextrun"/>
    <w:basedOn w:val="DefaultParagraphFont"/>
    <w:rsid w:val="00BE7C45"/>
  </w:style>
  <w:style w:type="character" w:customStyle="1" w:styleId="eop">
    <w:name w:val="eop"/>
    <w:basedOn w:val="DefaultParagraphFont"/>
    <w:rsid w:val="00BE7C45"/>
  </w:style>
  <w:style w:type="character" w:customStyle="1" w:styleId="contextualspellingandgrammarerror">
    <w:name w:val="contextualspellingandgrammarerror"/>
    <w:basedOn w:val="DefaultParagraphFont"/>
    <w:rsid w:val="00BE7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105933">
      <w:bodyDiv w:val="1"/>
      <w:marLeft w:val="0"/>
      <w:marRight w:val="0"/>
      <w:marTop w:val="0"/>
      <w:marBottom w:val="0"/>
      <w:divBdr>
        <w:top w:val="none" w:sz="0" w:space="0" w:color="auto"/>
        <w:left w:val="none" w:sz="0" w:space="0" w:color="auto"/>
        <w:bottom w:val="none" w:sz="0" w:space="0" w:color="auto"/>
        <w:right w:val="none" w:sz="0" w:space="0" w:color="auto"/>
      </w:divBdr>
    </w:div>
    <w:div w:id="672802276">
      <w:bodyDiv w:val="1"/>
      <w:marLeft w:val="0"/>
      <w:marRight w:val="0"/>
      <w:marTop w:val="0"/>
      <w:marBottom w:val="0"/>
      <w:divBdr>
        <w:top w:val="none" w:sz="0" w:space="0" w:color="auto"/>
        <w:left w:val="none" w:sz="0" w:space="0" w:color="auto"/>
        <w:bottom w:val="none" w:sz="0" w:space="0" w:color="auto"/>
        <w:right w:val="none" w:sz="0" w:space="0" w:color="auto"/>
      </w:divBdr>
    </w:div>
    <w:div w:id="1444574703">
      <w:bodyDiv w:val="1"/>
      <w:marLeft w:val="0"/>
      <w:marRight w:val="0"/>
      <w:marTop w:val="0"/>
      <w:marBottom w:val="0"/>
      <w:divBdr>
        <w:top w:val="none" w:sz="0" w:space="0" w:color="auto"/>
        <w:left w:val="none" w:sz="0" w:space="0" w:color="auto"/>
        <w:bottom w:val="none" w:sz="0" w:space="0" w:color="auto"/>
        <w:right w:val="none" w:sz="0" w:space="0" w:color="auto"/>
      </w:divBdr>
    </w:div>
    <w:div w:id="1649826087">
      <w:bodyDiv w:val="1"/>
      <w:marLeft w:val="0"/>
      <w:marRight w:val="0"/>
      <w:marTop w:val="0"/>
      <w:marBottom w:val="0"/>
      <w:divBdr>
        <w:top w:val="none" w:sz="0" w:space="0" w:color="auto"/>
        <w:left w:val="none" w:sz="0" w:space="0" w:color="auto"/>
        <w:bottom w:val="none" w:sz="0" w:space="0" w:color="auto"/>
        <w:right w:val="none" w:sz="0" w:space="0" w:color="auto"/>
      </w:divBdr>
    </w:div>
    <w:div w:id="1828669806">
      <w:bodyDiv w:val="1"/>
      <w:marLeft w:val="0"/>
      <w:marRight w:val="0"/>
      <w:marTop w:val="0"/>
      <w:marBottom w:val="0"/>
      <w:divBdr>
        <w:top w:val="none" w:sz="0" w:space="0" w:color="auto"/>
        <w:left w:val="none" w:sz="0" w:space="0" w:color="auto"/>
        <w:bottom w:val="none" w:sz="0" w:space="0" w:color="auto"/>
        <w:right w:val="none" w:sz="0" w:space="0" w:color="auto"/>
      </w:divBdr>
    </w:div>
    <w:div w:id="1866363472">
      <w:bodyDiv w:val="1"/>
      <w:marLeft w:val="0"/>
      <w:marRight w:val="0"/>
      <w:marTop w:val="0"/>
      <w:marBottom w:val="0"/>
      <w:divBdr>
        <w:top w:val="none" w:sz="0" w:space="0" w:color="auto"/>
        <w:left w:val="none" w:sz="0" w:space="0" w:color="auto"/>
        <w:bottom w:val="none" w:sz="0" w:space="0" w:color="auto"/>
        <w:right w:val="none" w:sz="0" w:space="0" w:color="auto"/>
      </w:divBdr>
    </w:div>
    <w:div w:id="18707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Red&amp;White - Alan Turing">
      <a:dk1>
        <a:sysClr val="windowText" lastClr="000000"/>
      </a:dk1>
      <a:lt1>
        <a:sysClr val="window" lastClr="FFFFFF"/>
      </a:lt1>
      <a:dk2>
        <a:srgbClr val="00FF00"/>
      </a:dk2>
      <a:lt2>
        <a:srgbClr val="00FFFF"/>
      </a:lt2>
      <a:accent1>
        <a:srgbClr val="0000FF"/>
      </a:accent1>
      <a:accent2>
        <a:srgbClr val="7D00FF"/>
      </a:accent2>
      <a:accent3>
        <a:srgbClr val="FF00FF"/>
      </a:accent3>
      <a:accent4>
        <a:srgbClr val="FF0000"/>
      </a:accent4>
      <a:accent5>
        <a:srgbClr val="FF7D00"/>
      </a:accent5>
      <a:accent6>
        <a:srgbClr val="FFFF00"/>
      </a:accent6>
      <a:hlink>
        <a:srgbClr val="FF7D00"/>
      </a:hlink>
      <a:folHlink>
        <a:srgbClr val="0000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BBF6FC637E8E41B86469F051603FFD" ma:contentTypeVersion="" ma:contentTypeDescription="Create a new document." ma:contentTypeScope="" ma:versionID="7597c88a1b8c930747a675c2b5bf9864">
  <xsd:schema xmlns:xsd="http://www.w3.org/2001/XMLSchema" xmlns:xs="http://www.w3.org/2001/XMLSchema" xmlns:p="http://schemas.microsoft.com/office/2006/metadata/properties" xmlns:ns2="ddc16f2e-ac79-420b-bf02-152a3fab2b22" xmlns:ns3="1569c5f5-a930-4049-8865-256d0238437a" xmlns:ns4="046211cc-de88-42d5-96e2-2085b9a65cc5" targetNamespace="http://schemas.microsoft.com/office/2006/metadata/properties" ma:root="true" ma:fieldsID="69110fbbfb28cd564654d9185089eb4b" ns2:_="" ns3:_="" ns4:_="">
    <xsd:import namespace="ddc16f2e-ac79-420b-bf02-152a3fab2b22"/>
    <xsd:import namespace="1569c5f5-a930-4049-8865-256d0238437a"/>
    <xsd:import namespace="046211cc-de88-42d5-96e2-2085b9a65cc5"/>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16f2e-ac79-420b-bf02-152a3fab2b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69c5f5-a930-4049-8865-256d0238437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6211cc-de88-42d5-96e2-2085b9a65cc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dc16f2e-ac79-420b-bf02-152a3fab2b22">
      <UserInfo>
        <DisplayName>Sophie Mclvor</DisplayName>
        <AccountId>29</AccountId>
        <AccountType/>
      </UserInfo>
      <UserInfo>
        <DisplayName>Shana Tufail</DisplayName>
        <AccountId>133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A572-B938-4CE2-9828-8F3A075C2164}">
  <ds:schemaRefs>
    <ds:schemaRef ds:uri="http://schemas.microsoft.com/sharepoint/v3/contenttype/forms"/>
  </ds:schemaRefs>
</ds:datastoreItem>
</file>

<file path=customXml/itemProps2.xml><?xml version="1.0" encoding="utf-8"?>
<ds:datastoreItem xmlns:ds="http://schemas.openxmlformats.org/officeDocument/2006/customXml" ds:itemID="{3E2CBA32-1095-4DBD-AD19-0105494EC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16f2e-ac79-420b-bf02-152a3fab2b22"/>
    <ds:schemaRef ds:uri="1569c5f5-a930-4049-8865-256d0238437a"/>
    <ds:schemaRef ds:uri="046211cc-de88-42d5-96e2-2085b9a65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E1FD9-4EB4-43CA-AFF5-60D3B4F57B9F}">
  <ds:schemaRefs>
    <ds:schemaRef ds:uri="http://schemas.microsoft.com/office/2006/metadata/properties"/>
    <ds:schemaRef ds:uri="http://schemas.microsoft.com/office/infopath/2007/PartnerControls"/>
    <ds:schemaRef ds:uri="ddc16f2e-ac79-420b-bf02-152a3fab2b22"/>
  </ds:schemaRefs>
</ds:datastoreItem>
</file>

<file path=customXml/itemProps4.xml><?xml version="1.0" encoding="utf-8"?>
<ds:datastoreItem xmlns:ds="http://schemas.openxmlformats.org/officeDocument/2006/customXml" ds:itemID="{CCDBF5F2-BB0D-4B39-832C-8AE5A80D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Yellow Balloon Ltd</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Edmondson</dc:creator>
  <cp:lastModifiedBy>Amber Raza</cp:lastModifiedBy>
  <cp:revision>7</cp:revision>
  <cp:lastPrinted>2017-08-08T15:05:00Z</cp:lastPrinted>
  <dcterms:created xsi:type="dcterms:W3CDTF">2020-03-24T11:00:00Z</dcterms:created>
  <dcterms:modified xsi:type="dcterms:W3CDTF">2020-03-24T11:16:00Z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0x010100DEBBF6FC637E8E41B86469F051603FFD</vt:lpwstr>
  </property>
  <property fmtid="{D5CDD505-2E9C-101B-9397-08002B2CF9AE}" pid="3" name="Document Keywords">
    <vt:lpwstr/>
  </property>
</Properties>
</file>